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476F6" w14:textId="69BA5800" w:rsidR="00582068" w:rsidRPr="00EC78D5" w:rsidRDefault="00AE5013" w:rsidP="00C82DF2">
      <w:pPr>
        <w:pStyle w:val="Title"/>
        <w:jc w:val="left"/>
        <w:rPr>
          <w:rFonts w:asciiTheme="minorHAnsi" w:hAnsiTheme="minorHAnsi" w:cstheme="minorHAnsi"/>
          <w:noProof/>
          <w:szCs w:val="24"/>
        </w:rPr>
      </w:pPr>
      <w:bookmarkStart w:id="0" w:name="_GoBack"/>
      <w:bookmarkEnd w:id="0"/>
      <w:r w:rsidRPr="00EC78D5">
        <w:rPr>
          <w:rFonts w:asciiTheme="minorHAnsi" w:hAnsiTheme="minorHAnsi" w:cstheme="minorHAnsi"/>
          <w:noProof/>
          <w:szCs w:val="24"/>
          <w:lang w:eastAsia="en-GB"/>
        </w:rPr>
        <w:drawing>
          <wp:anchor distT="0" distB="0" distL="114300" distR="114300" simplePos="0" relativeHeight="251658240" behindDoc="0" locked="0" layoutInCell="1" allowOverlap="1" wp14:anchorId="2AB441E0" wp14:editId="0E6567D5">
            <wp:simplePos x="0" y="0"/>
            <wp:positionH relativeFrom="margin">
              <wp:posOffset>-134952</wp:posOffset>
            </wp:positionH>
            <wp:positionV relativeFrom="margin">
              <wp:posOffset>24544</wp:posOffset>
            </wp:positionV>
            <wp:extent cx="2065020" cy="1031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469E7" w14:textId="77777777" w:rsidR="00582068" w:rsidRPr="00EC78D5" w:rsidRDefault="00582068" w:rsidP="00C82DF2">
      <w:pPr>
        <w:pStyle w:val="Title"/>
        <w:jc w:val="left"/>
        <w:rPr>
          <w:rFonts w:asciiTheme="minorHAnsi" w:hAnsiTheme="minorHAnsi" w:cstheme="minorHAnsi"/>
          <w:noProof/>
          <w:szCs w:val="24"/>
        </w:rPr>
      </w:pPr>
    </w:p>
    <w:p w14:paraId="139F6EAE" w14:textId="7DB2EA8E" w:rsidR="00582068" w:rsidRPr="00EC78D5" w:rsidRDefault="00582068" w:rsidP="00C82DF2">
      <w:pPr>
        <w:pStyle w:val="Title"/>
        <w:jc w:val="left"/>
        <w:rPr>
          <w:rFonts w:asciiTheme="minorHAnsi" w:hAnsiTheme="minorHAnsi" w:cstheme="minorHAnsi"/>
          <w:noProof/>
          <w:szCs w:val="24"/>
        </w:rPr>
      </w:pPr>
    </w:p>
    <w:p w14:paraId="6665BFAF" w14:textId="71AC11C6" w:rsidR="00582068" w:rsidRPr="00EC78D5" w:rsidRDefault="00582068" w:rsidP="00C82DF2">
      <w:pPr>
        <w:pStyle w:val="Title"/>
        <w:jc w:val="left"/>
        <w:rPr>
          <w:rFonts w:asciiTheme="minorHAnsi" w:hAnsiTheme="minorHAnsi" w:cstheme="minorHAnsi"/>
          <w:noProof/>
          <w:szCs w:val="24"/>
        </w:rPr>
      </w:pPr>
    </w:p>
    <w:p w14:paraId="6877786F" w14:textId="77777777" w:rsidR="00582068" w:rsidRPr="00EC78D5" w:rsidRDefault="00582068" w:rsidP="00C82DF2">
      <w:pPr>
        <w:pStyle w:val="Title"/>
        <w:jc w:val="left"/>
        <w:rPr>
          <w:rFonts w:asciiTheme="minorHAnsi" w:hAnsiTheme="minorHAnsi" w:cstheme="minorHAnsi"/>
          <w:noProof/>
          <w:szCs w:val="24"/>
        </w:rPr>
      </w:pPr>
    </w:p>
    <w:p w14:paraId="142E882C" w14:textId="7E143ECE" w:rsidR="00945475" w:rsidRPr="00EC78D5" w:rsidRDefault="00945475" w:rsidP="00C82DF2">
      <w:pPr>
        <w:pStyle w:val="Title"/>
        <w:jc w:val="left"/>
        <w:rPr>
          <w:rFonts w:asciiTheme="minorHAnsi" w:hAnsiTheme="minorHAnsi" w:cstheme="minorHAnsi"/>
          <w:noProof/>
          <w:color w:val="FF0000"/>
          <w:sz w:val="44"/>
          <w:szCs w:val="44"/>
          <w:u w:val="none"/>
        </w:rPr>
      </w:pPr>
    </w:p>
    <w:p w14:paraId="404DF8A2" w14:textId="1385244E" w:rsidR="00945475" w:rsidRPr="00EC78D5" w:rsidRDefault="00945475" w:rsidP="00C82DF2">
      <w:pPr>
        <w:pStyle w:val="Title"/>
        <w:jc w:val="left"/>
        <w:rPr>
          <w:rFonts w:asciiTheme="minorHAnsi" w:hAnsiTheme="minorHAnsi" w:cstheme="minorHAnsi"/>
          <w:noProof/>
          <w:color w:val="FF0000"/>
          <w:sz w:val="44"/>
          <w:szCs w:val="44"/>
          <w:u w:val="none"/>
        </w:rPr>
      </w:pPr>
    </w:p>
    <w:p w14:paraId="07CEC528" w14:textId="3458BFEA" w:rsidR="00945475" w:rsidRPr="00EC78D5" w:rsidRDefault="00945475" w:rsidP="00C82DF2">
      <w:pPr>
        <w:pStyle w:val="Title"/>
        <w:jc w:val="left"/>
        <w:rPr>
          <w:rFonts w:asciiTheme="minorHAnsi" w:hAnsiTheme="minorHAnsi" w:cstheme="minorHAnsi"/>
          <w:noProof/>
          <w:color w:val="FF0000"/>
          <w:sz w:val="44"/>
          <w:szCs w:val="44"/>
          <w:u w:val="none"/>
        </w:rPr>
      </w:pPr>
    </w:p>
    <w:p w14:paraId="02119F0E" w14:textId="77777777" w:rsidR="00B10B83" w:rsidRPr="00EC78D5" w:rsidRDefault="00B10B83" w:rsidP="00C82DF2">
      <w:pPr>
        <w:pStyle w:val="Title"/>
        <w:jc w:val="left"/>
        <w:rPr>
          <w:rFonts w:asciiTheme="minorHAnsi" w:hAnsiTheme="minorHAnsi" w:cstheme="minorHAnsi"/>
          <w:noProof/>
          <w:color w:val="FF0000"/>
          <w:sz w:val="44"/>
          <w:szCs w:val="44"/>
          <w:u w:val="none"/>
        </w:rPr>
      </w:pPr>
    </w:p>
    <w:p w14:paraId="0952C6CA" w14:textId="000A2645" w:rsidR="00D14484" w:rsidRPr="00E0302C" w:rsidRDefault="00E0302C" w:rsidP="00C82DF2">
      <w:pPr>
        <w:pStyle w:val="Title"/>
        <w:spacing w:after="120"/>
        <w:jc w:val="left"/>
        <w:rPr>
          <w:rFonts w:asciiTheme="minorHAnsi" w:hAnsiTheme="minorHAnsi" w:cstheme="minorHAnsi"/>
          <w:noProof/>
          <w:sz w:val="64"/>
          <w:szCs w:val="64"/>
          <w:u w:val="none"/>
        </w:rPr>
      </w:pPr>
      <w:r w:rsidRPr="00E0302C">
        <w:rPr>
          <w:rFonts w:asciiTheme="minorHAnsi" w:hAnsiTheme="minorHAnsi" w:cstheme="minorHAnsi"/>
          <w:noProof/>
          <w:sz w:val="64"/>
          <w:szCs w:val="64"/>
          <w:u w:val="none"/>
        </w:rPr>
        <w:t>Bradford Intensive Housing Management (IHM)</w:t>
      </w:r>
    </w:p>
    <w:p w14:paraId="4A542EB0" w14:textId="771C0759" w:rsidR="00357BEC" w:rsidRPr="00EC78D5" w:rsidRDefault="00506A1F" w:rsidP="00C82DF2">
      <w:pPr>
        <w:pStyle w:val="Title"/>
        <w:spacing w:after="120"/>
        <w:jc w:val="left"/>
        <w:rPr>
          <w:rFonts w:asciiTheme="minorHAnsi" w:hAnsiTheme="minorHAnsi" w:cstheme="minorHAnsi"/>
          <w:noProof/>
          <w:sz w:val="64"/>
          <w:szCs w:val="64"/>
          <w:u w:val="none"/>
        </w:rPr>
      </w:pPr>
      <w:r w:rsidRPr="00EC78D5">
        <w:rPr>
          <w:rFonts w:asciiTheme="minorHAnsi" w:hAnsiTheme="minorHAnsi" w:cstheme="minorHAnsi"/>
          <w:noProof/>
          <w:sz w:val="64"/>
          <w:szCs w:val="64"/>
          <w:u w:val="none"/>
        </w:rPr>
        <w:t>Service Description</w:t>
      </w:r>
    </w:p>
    <w:p w14:paraId="588297C6" w14:textId="14ABBF81" w:rsidR="00F6597A" w:rsidRPr="00EC78D5" w:rsidRDefault="007F350A" w:rsidP="00F6597A">
      <w:pPr>
        <w:pStyle w:val="Title"/>
        <w:jc w:val="left"/>
        <w:rPr>
          <w:rFonts w:asciiTheme="minorHAnsi" w:hAnsiTheme="minorHAnsi" w:cstheme="minorHAnsi"/>
          <w:sz w:val="44"/>
          <w:szCs w:val="44"/>
          <w:u w:val="none"/>
          <w:lang w:bidi="ar-DZ"/>
        </w:rPr>
      </w:pPr>
      <w:r w:rsidRPr="00EC78D5">
        <w:rPr>
          <w:rFonts w:asciiTheme="minorHAnsi" w:hAnsiTheme="minorHAnsi" w:cstheme="minorHAnsi"/>
          <w:noProof/>
          <w:sz w:val="44"/>
          <w:szCs w:val="44"/>
          <w:u w:val="none"/>
        </w:rPr>
        <w:t xml:space="preserve">A </w:t>
      </w:r>
      <w:r w:rsidR="00506A1F" w:rsidRPr="00EC78D5">
        <w:rPr>
          <w:rFonts w:asciiTheme="minorHAnsi" w:hAnsiTheme="minorHAnsi" w:cstheme="minorHAnsi"/>
          <w:noProof/>
          <w:sz w:val="44"/>
          <w:szCs w:val="44"/>
          <w:u w:val="none"/>
        </w:rPr>
        <w:t>Guide to</w:t>
      </w:r>
      <w:r w:rsidRPr="00EC78D5">
        <w:rPr>
          <w:rFonts w:asciiTheme="minorHAnsi" w:hAnsiTheme="minorHAnsi" w:cstheme="minorHAnsi"/>
          <w:noProof/>
          <w:sz w:val="44"/>
          <w:szCs w:val="44"/>
          <w:u w:val="none"/>
        </w:rPr>
        <w:t xml:space="preserve"> the Service</w:t>
      </w:r>
      <w:r w:rsidR="00BA5EAB" w:rsidRPr="00EC78D5">
        <w:rPr>
          <w:rFonts w:asciiTheme="minorHAnsi" w:hAnsiTheme="minorHAnsi" w:cstheme="minorHAnsi"/>
          <w:noProof/>
          <w:sz w:val="44"/>
          <w:szCs w:val="44"/>
          <w:u w:val="none"/>
        </w:rPr>
        <w:t xml:space="preserve"> and How to Access it</w:t>
      </w:r>
      <w:r w:rsidR="00F6597A">
        <w:rPr>
          <w:rFonts w:asciiTheme="minorHAnsi" w:hAnsiTheme="minorHAnsi" w:cstheme="minorHAnsi"/>
          <w:sz w:val="44"/>
          <w:szCs w:val="44"/>
          <w:u w:val="none"/>
        </w:rPr>
        <w:t xml:space="preserve"> </w:t>
      </w:r>
    </w:p>
    <w:p w14:paraId="3DB53909" w14:textId="08AA323E" w:rsidR="00FA3552" w:rsidRPr="00F6597A" w:rsidRDefault="00F6597A" w:rsidP="00C82DF2">
      <w:pPr>
        <w:rPr>
          <w:rFonts w:asciiTheme="minorHAnsi" w:hAnsiTheme="minorHAnsi" w:cstheme="minorHAnsi"/>
          <w:b/>
          <w:color w:val="FF0000"/>
          <w:sz w:val="44"/>
          <w:szCs w:val="44"/>
          <w:lang w:eastAsia="en-GB"/>
        </w:rPr>
      </w:pPr>
      <w:r>
        <w:rPr>
          <w:rFonts w:asciiTheme="minorHAnsi" w:hAnsiTheme="minorHAnsi" w:cstheme="minorHAnsi"/>
          <w:b/>
          <w:color w:val="FF0000"/>
          <w:sz w:val="44"/>
          <w:szCs w:val="44"/>
          <w:lang w:eastAsia="en-GB"/>
        </w:rPr>
        <w:lastRenderedPageBreak/>
        <w:t xml:space="preserve"> </w:t>
      </w:r>
    </w:p>
    <w:p w14:paraId="1E85443E" w14:textId="4B2D5775" w:rsidR="00AE5013" w:rsidRPr="00EC78D5" w:rsidRDefault="00AE5013" w:rsidP="00C82DF2">
      <w:pPr>
        <w:rPr>
          <w:rFonts w:asciiTheme="minorHAnsi" w:hAnsiTheme="minorHAnsi" w:cstheme="minorHAnsi"/>
          <w:b/>
          <w:noProof/>
          <w:color w:val="FF0000"/>
          <w:sz w:val="44"/>
          <w:szCs w:val="44"/>
          <w:lang w:eastAsia="en-GB"/>
        </w:rPr>
      </w:pPr>
    </w:p>
    <w:p w14:paraId="2580FCBF" w14:textId="77777777" w:rsidR="00AE5013" w:rsidRPr="00EC78D5" w:rsidRDefault="00AE5013" w:rsidP="00C82DF2">
      <w:pPr>
        <w:rPr>
          <w:rFonts w:asciiTheme="minorHAnsi" w:hAnsiTheme="minorHAnsi" w:cstheme="minorHAnsi"/>
          <w:b/>
          <w:noProof/>
          <w:color w:val="FF0000"/>
          <w:sz w:val="44"/>
          <w:szCs w:val="44"/>
          <w:lang w:eastAsia="en-GB"/>
        </w:rPr>
      </w:pPr>
    </w:p>
    <w:p w14:paraId="1413542D" w14:textId="155BAC8D" w:rsidR="003C059A" w:rsidRPr="00EC78D5" w:rsidRDefault="003C059A" w:rsidP="00C82DF2">
      <w:pPr>
        <w:rPr>
          <w:rFonts w:asciiTheme="minorHAnsi" w:hAnsiTheme="minorHAnsi" w:cstheme="minorHAnsi"/>
          <w:b/>
          <w:noProof/>
          <w:sz w:val="44"/>
          <w:szCs w:val="44"/>
          <w:lang w:eastAsia="en-GB"/>
        </w:rPr>
      </w:pPr>
      <w:r w:rsidRPr="00EC78D5">
        <w:rPr>
          <w:rFonts w:asciiTheme="minorHAnsi" w:hAnsiTheme="minorHAnsi" w:cstheme="minorHAnsi"/>
          <w:b/>
          <w:noProof/>
          <w:sz w:val="44"/>
          <w:szCs w:val="44"/>
          <w:lang w:eastAsia="en-GB"/>
        </w:rPr>
        <w:t>Phone</w:t>
      </w:r>
      <w:r w:rsidR="006116AD" w:rsidRPr="00EC78D5">
        <w:rPr>
          <w:rFonts w:asciiTheme="minorHAnsi" w:hAnsiTheme="minorHAnsi" w:cstheme="minorHAnsi"/>
          <w:b/>
          <w:noProof/>
          <w:sz w:val="44"/>
          <w:szCs w:val="44"/>
          <w:lang w:eastAsia="en-GB"/>
        </w:rPr>
        <w:t xml:space="preserve">: </w:t>
      </w:r>
      <w:r w:rsidR="006437BB" w:rsidRPr="00EC78D5">
        <w:rPr>
          <w:rFonts w:asciiTheme="minorHAnsi" w:hAnsiTheme="minorHAnsi" w:cstheme="minorHAnsi"/>
          <w:b/>
          <w:noProof/>
          <w:sz w:val="44"/>
          <w:szCs w:val="44"/>
          <w:lang w:eastAsia="en-GB"/>
        </w:rPr>
        <w:tab/>
      </w:r>
      <w:r w:rsidR="006116AD" w:rsidRPr="00EC78D5">
        <w:rPr>
          <w:rFonts w:asciiTheme="minorHAnsi" w:hAnsiTheme="minorHAnsi" w:cstheme="minorHAnsi"/>
          <w:b/>
          <w:noProof/>
          <w:sz w:val="44"/>
          <w:szCs w:val="44"/>
          <w:lang w:eastAsia="en-GB"/>
        </w:rPr>
        <w:tab/>
      </w:r>
      <w:r w:rsidR="00E0302C" w:rsidRPr="00E0302C">
        <w:rPr>
          <w:rFonts w:asciiTheme="minorHAnsi" w:hAnsiTheme="minorHAnsi" w:cstheme="minorHAnsi"/>
          <w:b/>
          <w:noProof/>
          <w:sz w:val="44"/>
          <w:szCs w:val="44"/>
          <w:lang w:eastAsia="en-GB"/>
        </w:rPr>
        <w:t>01274 591997</w:t>
      </w:r>
    </w:p>
    <w:p w14:paraId="096C5BDB" w14:textId="01ED4E65" w:rsidR="00F315E2" w:rsidRPr="00EC78D5" w:rsidRDefault="00F315E2" w:rsidP="00C82DF2">
      <w:pPr>
        <w:rPr>
          <w:rFonts w:asciiTheme="minorHAnsi" w:hAnsiTheme="minorHAnsi" w:cstheme="minorHAnsi"/>
          <w:b/>
          <w:noProof/>
          <w:color w:val="FF0000"/>
          <w:sz w:val="44"/>
          <w:szCs w:val="44"/>
          <w:lang w:eastAsia="en-GB"/>
        </w:rPr>
      </w:pPr>
      <w:r w:rsidRPr="00EC78D5">
        <w:rPr>
          <w:rFonts w:asciiTheme="minorHAnsi" w:hAnsiTheme="minorHAnsi" w:cstheme="minorHAnsi"/>
          <w:b/>
          <w:noProof/>
          <w:sz w:val="44"/>
          <w:szCs w:val="44"/>
          <w:lang w:eastAsia="en-GB"/>
        </w:rPr>
        <w:t>Email</w:t>
      </w:r>
      <w:r w:rsidR="006116AD" w:rsidRPr="00EC78D5">
        <w:rPr>
          <w:rFonts w:asciiTheme="minorHAnsi" w:hAnsiTheme="minorHAnsi" w:cstheme="minorHAnsi"/>
          <w:b/>
          <w:noProof/>
          <w:sz w:val="44"/>
          <w:szCs w:val="44"/>
          <w:lang w:eastAsia="en-GB"/>
        </w:rPr>
        <w:t xml:space="preserve">: </w:t>
      </w:r>
      <w:r w:rsidR="006116AD" w:rsidRPr="00EC78D5">
        <w:rPr>
          <w:rFonts w:asciiTheme="minorHAnsi" w:hAnsiTheme="minorHAnsi" w:cstheme="minorHAnsi"/>
          <w:b/>
          <w:noProof/>
          <w:sz w:val="44"/>
          <w:szCs w:val="44"/>
          <w:lang w:eastAsia="en-GB"/>
        </w:rPr>
        <w:tab/>
      </w:r>
      <w:r w:rsidR="006437BB" w:rsidRPr="00EC78D5">
        <w:rPr>
          <w:rFonts w:asciiTheme="minorHAnsi" w:hAnsiTheme="minorHAnsi" w:cstheme="minorHAnsi"/>
          <w:b/>
          <w:noProof/>
          <w:sz w:val="44"/>
          <w:szCs w:val="44"/>
          <w:lang w:eastAsia="en-GB"/>
        </w:rPr>
        <w:tab/>
      </w:r>
      <w:r w:rsidR="00EB4FFD" w:rsidRPr="00EB4FFD">
        <w:rPr>
          <w:rFonts w:asciiTheme="minorHAnsi" w:hAnsiTheme="minorHAnsi" w:cstheme="minorHAnsi"/>
          <w:b/>
          <w:noProof/>
          <w:sz w:val="44"/>
          <w:szCs w:val="44"/>
          <w:lang w:eastAsia="en-GB"/>
        </w:rPr>
        <w:t>IHM@hortonhousing.co.uk</w:t>
      </w:r>
    </w:p>
    <w:p w14:paraId="66FEA745" w14:textId="5C869504" w:rsidR="00357BEC" w:rsidRPr="00EC78D5" w:rsidRDefault="006437BB" w:rsidP="00C82DF2">
      <w:pPr>
        <w:rPr>
          <w:noProof/>
        </w:rPr>
      </w:pPr>
      <w:r w:rsidRPr="00EC78D5">
        <w:rPr>
          <w:rFonts w:asciiTheme="minorHAnsi" w:hAnsiTheme="minorHAnsi" w:cstheme="minorHAnsi"/>
          <w:b/>
          <w:noProof/>
          <w:sz w:val="44"/>
          <w:szCs w:val="44"/>
          <w:lang w:eastAsia="en-GB"/>
        </w:rPr>
        <w:t xml:space="preserve">Website: </w:t>
      </w:r>
      <w:r w:rsidRPr="00EC78D5">
        <w:rPr>
          <w:rFonts w:asciiTheme="minorHAnsi" w:hAnsiTheme="minorHAnsi" w:cstheme="minorHAnsi"/>
          <w:b/>
          <w:noProof/>
          <w:sz w:val="44"/>
          <w:szCs w:val="44"/>
          <w:lang w:eastAsia="en-GB"/>
        </w:rPr>
        <w:tab/>
      </w:r>
      <w:hyperlink r:id="rId9" w:history="1">
        <w:r w:rsidR="001E56FA" w:rsidRPr="00EC78D5">
          <w:rPr>
            <w:rStyle w:val="Hyperlink"/>
            <w:rFonts w:asciiTheme="minorHAnsi" w:hAnsiTheme="minorHAnsi" w:cstheme="minorHAnsi"/>
            <w:b/>
            <w:noProof/>
            <w:sz w:val="44"/>
            <w:szCs w:val="44"/>
            <w:lang w:eastAsia="en-GB"/>
          </w:rPr>
          <w:t>www.hortonhousing.co.uk</w:t>
        </w:r>
      </w:hyperlink>
    </w:p>
    <w:p w14:paraId="3EE54B83" w14:textId="00511F03" w:rsidR="00D77710" w:rsidRPr="00EC78D5" w:rsidRDefault="00D77710" w:rsidP="00C82DF2">
      <w:pPr>
        <w:widowControl/>
        <w:overflowPunct/>
        <w:autoSpaceDE/>
        <w:autoSpaceDN/>
        <w:adjustRightInd/>
        <w:spacing w:after="160"/>
        <w:textAlignment w:val="auto"/>
        <w:rPr>
          <w:rFonts w:asciiTheme="minorHAnsi" w:hAnsiTheme="minorHAnsi" w:cstheme="minorHAnsi"/>
          <w:b/>
          <w:noProof/>
          <w:sz w:val="28"/>
          <w:szCs w:val="28"/>
        </w:rPr>
      </w:pPr>
    </w:p>
    <w:p w14:paraId="4D55632F" w14:textId="77777777" w:rsidR="00D77710" w:rsidRPr="00EC78D5" w:rsidRDefault="00D77710" w:rsidP="00C82DF2">
      <w:pPr>
        <w:widowControl/>
        <w:overflowPunct/>
        <w:autoSpaceDE/>
        <w:autoSpaceDN/>
        <w:adjustRightInd/>
        <w:spacing w:after="160"/>
        <w:textAlignment w:val="auto"/>
        <w:rPr>
          <w:rFonts w:asciiTheme="minorHAnsi" w:hAnsiTheme="minorHAnsi" w:cstheme="minorHAnsi"/>
          <w:b/>
          <w:noProof/>
          <w:sz w:val="28"/>
          <w:szCs w:val="28"/>
        </w:rPr>
      </w:pPr>
    </w:p>
    <w:p w14:paraId="03EBD94E" w14:textId="17334B87" w:rsidR="00D77710" w:rsidRPr="00E0302C" w:rsidRDefault="00012351" w:rsidP="00C82DF2">
      <w:pPr>
        <w:widowControl/>
        <w:overflowPunct/>
        <w:autoSpaceDE/>
        <w:autoSpaceDN/>
        <w:adjustRightInd/>
        <w:textAlignment w:val="auto"/>
        <w:rPr>
          <w:rFonts w:asciiTheme="minorHAnsi" w:hAnsiTheme="minorHAnsi" w:cstheme="minorHAnsi"/>
          <w:b/>
          <w:noProof/>
          <w:sz w:val="36"/>
          <w:szCs w:val="36"/>
        </w:rPr>
      </w:pPr>
      <w:r>
        <w:rPr>
          <w:rFonts w:asciiTheme="minorHAnsi" w:hAnsiTheme="minorHAnsi" w:cstheme="minorHAnsi"/>
          <w:b/>
          <w:noProof/>
          <w:sz w:val="36"/>
          <w:szCs w:val="36"/>
        </w:rPr>
        <w:t xml:space="preserve">15 </w:t>
      </w:r>
      <w:r w:rsidR="00A51B45">
        <w:rPr>
          <w:rFonts w:asciiTheme="minorHAnsi" w:hAnsiTheme="minorHAnsi" w:cstheme="minorHAnsi"/>
          <w:b/>
          <w:noProof/>
          <w:sz w:val="36"/>
          <w:szCs w:val="36"/>
        </w:rPr>
        <w:t>May 2024</w:t>
      </w:r>
    </w:p>
    <w:p w14:paraId="3897A15C" w14:textId="77777777" w:rsidR="00975B75" w:rsidRPr="00EC78D5" w:rsidRDefault="00975B75" w:rsidP="00C82DF2">
      <w:pPr>
        <w:widowControl/>
        <w:overflowPunct/>
        <w:autoSpaceDE/>
        <w:autoSpaceDN/>
        <w:adjustRightInd/>
        <w:spacing w:after="160"/>
        <w:textAlignment w:val="auto"/>
        <w:rPr>
          <w:rFonts w:asciiTheme="minorHAnsi" w:hAnsiTheme="minorHAnsi" w:cstheme="minorHAnsi"/>
          <w:b/>
          <w:noProof/>
          <w:sz w:val="28"/>
          <w:szCs w:val="28"/>
        </w:rPr>
      </w:pPr>
    </w:p>
    <w:p w14:paraId="0A0DB795" w14:textId="36A474B2" w:rsidR="00945475" w:rsidRPr="00EC78D5" w:rsidRDefault="00945475" w:rsidP="00C82DF2">
      <w:pPr>
        <w:widowControl/>
        <w:rPr>
          <w:rFonts w:asciiTheme="minorHAnsi" w:hAnsiTheme="minorHAnsi" w:cstheme="minorHAnsi"/>
          <w:b/>
          <w:noProof/>
          <w:szCs w:val="24"/>
        </w:rPr>
      </w:pPr>
    </w:p>
    <w:p w14:paraId="5E1DB07F" w14:textId="1E783624" w:rsidR="006437BB" w:rsidRPr="00EC78D5" w:rsidRDefault="006437BB" w:rsidP="00C82DF2">
      <w:pPr>
        <w:widowControl/>
        <w:rPr>
          <w:rFonts w:asciiTheme="minorHAnsi" w:hAnsiTheme="minorHAnsi" w:cstheme="minorHAnsi"/>
          <w:b/>
          <w:noProof/>
          <w:szCs w:val="24"/>
        </w:rPr>
      </w:pPr>
    </w:p>
    <w:p w14:paraId="04C1D2F5" w14:textId="77777777" w:rsidR="00DF1909" w:rsidRPr="00EC78D5" w:rsidRDefault="00DF1909" w:rsidP="00C82DF2">
      <w:pPr>
        <w:widowControl/>
        <w:rPr>
          <w:rFonts w:asciiTheme="minorHAnsi" w:hAnsiTheme="minorHAnsi" w:cstheme="minorHAnsi"/>
          <w:b/>
          <w:noProof/>
          <w:szCs w:val="24"/>
        </w:rPr>
      </w:pPr>
    </w:p>
    <w:p w14:paraId="3379FDB1" w14:textId="77777777" w:rsidR="006437BB" w:rsidRPr="00EC78D5" w:rsidRDefault="006437BB" w:rsidP="00C82DF2">
      <w:pPr>
        <w:widowControl/>
        <w:rPr>
          <w:rFonts w:asciiTheme="minorHAnsi" w:hAnsiTheme="minorHAnsi" w:cstheme="minorHAnsi"/>
          <w:b/>
          <w:noProof/>
          <w:szCs w:val="24"/>
        </w:rPr>
      </w:pPr>
    </w:p>
    <w:p w14:paraId="5706349C" w14:textId="77777777" w:rsidR="00945475" w:rsidRPr="00EC78D5" w:rsidRDefault="00945475" w:rsidP="00C82DF2">
      <w:pPr>
        <w:widowControl/>
        <w:rPr>
          <w:rFonts w:asciiTheme="minorHAnsi" w:hAnsiTheme="minorHAnsi" w:cstheme="minorHAnsi"/>
          <w:b/>
          <w:noProof/>
          <w:szCs w:val="24"/>
        </w:rPr>
      </w:pPr>
    </w:p>
    <w:tbl>
      <w:tblPr>
        <w:tblW w:w="10992" w:type="dxa"/>
        <w:jc w:val="center"/>
        <w:tblLook w:val="04A0" w:firstRow="1" w:lastRow="0" w:firstColumn="1" w:lastColumn="0" w:noHBand="0" w:noVBand="1"/>
      </w:tblPr>
      <w:tblGrid>
        <w:gridCol w:w="1824"/>
        <w:gridCol w:w="1836"/>
        <w:gridCol w:w="1836"/>
        <w:gridCol w:w="1836"/>
        <w:gridCol w:w="1836"/>
        <w:gridCol w:w="1824"/>
      </w:tblGrid>
      <w:tr w:rsidR="00D77710" w:rsidRPr="00EC78D5" w14:paraId="71571C9C" w14:textId="77777777" w:rsidTr="00D77710">
        <w:trPr>
          <w:trHeight w:val="1407"/>
          <w:jc w:val="center"/>
        </w:trPr>
        <w:tc>
          <w:tcPr>
            <w:tcW w:w="1824" w:type="dxa"/>
            <w:shd w:val="clear" w:color="auto" w:fill="auto"/>
          </w:tcPr>
          <w:p w14:paraId="4662EE0C" w14:textId="43BF7974" w:rsidR="00D77710" w:rsidRPr="00EC78D5" w:rsidRDefault="00D77710" w:rsidP="00C82DF2">
            <w:pPr>
              <w:widowControl/>
              <w:overflowPunct/>
              <w:autoSpaceDE/>
              <w:autoSpaceDN/>
              <w:adjustRightInd/>
              <w:textAlignment w:val="auto"/>
              <w:rPr>
                <w:rFonts w:ascii="Times New Roman" w:hAnsi="Times New Roman"/>
                <w:noProof/>
                <w:color w:val="000000"/>
                <w:szCs w:val="24"/>
              </w:rPr>
            </w:pPr>
            <w:r w:rsidRPr="00EC78D5">
              <w:rPr>
                <w:rFonts w:cstheme="minorHAnsi"/>
                <w:noProof/>
                <w:szCs w:val="24"/>
              </w:rPr>
              <w:br w:type="page"/>
            </w:r>
            <w:r w:rsidRPr="00EC78D5">
              <w:rPr>
                <w:rFonts w:ascii="Times New Roman" w:hAnsi="Times New Roman"/>
                <w:noProof/>
                <w:color w:val="000000"/>
                <w:szCs w:val="24"/>
                <w:lang w:eastAsia="en-GB"/>
              </w:rPr>
              <w:drawing>
                <wp:inline distT="0" distB="0" distL="0" distR="0" wp14:anchorId="0E90E0E2" wp14:editId="670FE7E9">
                  <wp:extent cx="1021080" cy="1021080"/>
                  <wp:effectExtent l="0" t="0" r="0" b="7620"/>
                  <wp:docPr id="24" name="Picture 24" descr="J0129 Horton Values - icons with text-0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0129 Horton Values - icons with text-01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5C531D65" w14:textId="77777777" w:rsidR="00D77710" w:rsidRPr="00EC78D5" w:rsidRDefault="00D77710" w:rsidP="00C82DF2">
            <w:pPr>
              <w:widowControl/>
              <w:overflowPunct/>
              <w:autoSpaceDE/>
              <w:autoSpaceDN/>
              <w:adjustRightInd/>
              <w:textAlignment w:val="auto"/>
              <w:rPr>
                <w:rFonts w:ascii="Times New Roman" w:hAnsi="Times New Roman"/>
                <w:noProof/>
                <w:szCs w:val="24"/>
              </w:rPr>
            </w:pPr>
            <w:r w:rsidRPr="00EC78D5">
              <w:rPr>
                <w:rFonts w:ascii="Times New Roman" w:hAnsi="Times New Roman"/>
                <w:noProof/>
                <w:szCs w:val="24"/>
                <w:lang w:eastAsia="en-GB"/>
              </w:rPr>
              <w:drawing>
                <wp:inline distT="0" distB="0" distL="0" distR="0" wp14:anchorId="6840BD1E" wp14:editId="16A4222F">
                  <wp:extent cx="1021080" cy="1021080"/>
                  <wp:effectExtent l="0" t="0" r="7620" b="7620"/>
                  <wp:docPr id="25" name="Picture 25" descr="J0129 Horton Values - icons with tex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J0129 Horton Values - icons with text-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7B9BA020" w14:textId="77777777" w:rsidR="00D77710" w:rsidRPr="00EC78D5" w:rsidRDefault="00D77710" w:rsidP="00C82DF2">
            <w:pPr>
              <w:widowControl/>
              <w:overflowPunct/>
              <w:autoSpaceDE/>
              <w:autoSpaceDN/>
              <w:adjustRightInd/>
              <w:textAlignment w:val="auto"/>
              <w:rPr>
                <w:rFonts w:ascii="Times New Roman" w:hAnsi="Times New Roman"/>
                <w:noProof/>
                <w:szCs w:val="24"/>
              </w:rPr>
            </w:pPr>
            <w:r w:rsidRPr="00EC78D5">
              <w:rPr>
                <w:rFonts w:ascii="Times New Roman" w:hAnsi="Times New Roman"/>
                <w:noProof/>
                <w:szCs w:val="24"/>
                <w:lang w:eastAsia="en-GB"/>
              </w:rPr>
              <w:drawing>
                <wp:inline distT="0" distB="0" distL="0" distR="0" wp14:anchorId="31C02956" wp14:editId="33FE8DED">
                  <wp:extent cx="1028700" cy="1028700"/>
                  <wp:effectExtent l="0" t="0" r="0" b="0"/>
                  <wp:docPr id="26" name="Picture 26" descr="J0129 Horton Values - icons with tex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0129 Horton Values - icons with text-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1836" w:type="dxa"/>
            <w:shd w:val="clear" w:color="auto" w:fill="auto"/>
          </w:tcPr>
          <w:p w14:paraId="1C5AF62B" w14:textId="77777777" w:rsidR="00D77710" w:rsidRPr="00EC78D5" w:rsidRDefault="00D77710" w:rsidP="00C82DF2">
            <w:pPr>
              <w:widowControl/>
              <w:overflowPunct/>
              <w:autoSpaceDE/>
              <w:autoSpaceDN/>
              <w:adjustRightInd/>
              <w:textAlignment w:val="auto"/>
              <w:rPr>
                <w:rFonts w:ascii="Times New Roman" w:hAnsi="Times New Roman"/>
                <w:noProof/>
                <w:color w:val="000000"/>
                <w:szCs w:val="24"/>
              </w:rPr>
            </w:pPr>
            <w:r w:rsidRPr="00EC78D5">
              <w:rPr>
                <w:rFonts w:ascii="Times New Roman" w:hAnsi="Times New Roman"/>
                <w:noProof/>
                <w:color w:val="000000"/>
                <w:szCs w:val="24"/>
                <w:lang w:eastAsia="en-GB"/>
              </w:rPr>
              <w:drawing>
                <wp:inline distT="0" distB="0" distL="0" distR="0" wp14:anchorId="47979417" wp14:editId="1D190BC7">
                  <wp:extent cx="1021080" cy="1021080"/>
                  <wp:effectExtent l="0" t="0" r="7620" b="7620"/>
                  <wp:docPr id="27" name="Picture 27" descr="J0129 Horton Values - icons with tex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0129 Horton Values - icons with text-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68A2A3EA" w14:textId="77777777" w:rsidR="00D77710" w:rsidRPr="00EC78D5" w:rsidRDefault="00D77710" w:rsidP="00C82DF2">
            <w:pPr>
              <w:widowControl/>
              <w:overflowPunct/>
              <w:autoSpaceDE/>
              <w:autoSpaceDN/>
              <w:adjustRightInd/>
              <w:textAlignment w:val="auto"/>
              <w:rPr>
                <w:rFonts w:ascii="Times New Roman" w:hAnsi="Times New Roman"/>
                <w:noProof/>
                <w:color w:val="000000"/>
                <w:szCs w:val="24"/>
              </w:rPr>
            </w:pPr>
            <w:r w:rsidRPr="00EC78D5">
              <w:rPr>
                <w:rFonts w:ascii="Times New Roman" w:hAnsi="Times New Roman"/>
                <w:noProof/>
                <w:color w:val="000000"/>
                <w:szCs w:val="24"/>
                <w:lang w:eastAsia="en-GB"/>
              </w:rPr>
              <w:drawing>
                <wp:inline distT="0" distB="0" distL="0" distR="0" wp14:anchorId="64E58777" wp14:editId="548AC695">
                  <wp:extent cx="1021080" cy="1021080"/>
                  <wp:effectExtent l="0" t="0" r="7620" b="7620"/>
                  <wp:docPr id="28" name="Picture 28" descr="J0129 Horton Values - icons with tex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0129 Horton Values - icons with text-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24" w:type="dxa"/>
            <w:shd w:val="clear" w:color="auto" w:fill="auto"/>
          </w:tcPr>
          <w:p w14:paraId="42772F1C" w14:textId="77777777" w:rsidR="00D77710" w:rsidRPr="00EC78D5" w:rsidRDefault="00D77710" w:rsidP="00C82DF2">
            <w:pPr>
              <w:widowControl/>
              <w:overflowPunct/>
              <w:autoSpaceDE/>
              <w:autoSpaceDN/>
              <w:adjustRightInd/>
              <w:textAlignment w:val="auto"/>
              <w:rPr>
                <w:rFonts w:ascii="Times New Roman" w:hAnsi="Times New Roman"/>
                <w:noProof/>
                <w:color w:val="000000"/>
                <w:szCs w:val="24"/>
              </w:rPr>
            </w:pPr>
            <w:r w:rsidRPr="00EC78D5">
              <w:rPr>
                <w:rFonts w:ascii="Times New Roman" w:hAnsi="Times New Roman"/>
                <w:noProof/>
                <w:color w:val="000000"/>
                <w:szCs w:val="24"/>
                <w:lang w:eastAsia="en-GB"/>
              </w:rPr>
              <w:drawing>
                <wp:inline distT="0" distB="0" distL="0" distR="0" wp14:anchorId="6AF1209C" wp14:editId="3F7D02BF">
                  <wp:extent cx="1021080" cy="1021080"/>
                  <wp:effectExtent l="0" t="0" r="0" b="7620"/>
                  <wp:docPr id="29" name="Picture 29" descr="J0129 Horton Values - icons with text-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129 Horton Values - icons with text-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r>
    </w:tbl>
    <w:p w14:paraId="1B605981" w14:textId="4808363B" w:rsidR="00D77710" w:rsidRPr="00EC78D5" w:rsidRDefault="00D77710" w:rsidP="00C82DF2">
      <w:pPr>
        <w:widowControl/>
        <w:overflowPunct/>
        <w:autoSpaceDE/>
        <w:autoSpaceDN/>
        <w:adjustRightInd/>
        <w:spacing w:after="160"/>
        <w:textAlignment w:val="auto"/>
        <w:rPr>
          <w:rFonts w:asciiTheme="minorHAnsi" w:hAnsiTheme="minorHAnsi" w:cstheme="minorHAnsi"/>
          <w:b/>
          <w:noProof/>
          <w:sz w:val="32"/>
          <w:szCs w:val="24"/>
        </w:rPr>
      </w:pPr>
    </w:p>
    <w:p w14:paraId="3969263C" w14:textId="77777777" w:rsidR="00DB0E05" w:rsidRPr="00EC78D5" w:rsidRDefault="00DB0E05" w:rsidP="00C82DF2">
      <w:pPr>
        <w:widowControl/>
        <w:overflowPunct/>
        <w:autoSpaceDE/>
        <w:autoSpaceDN/>
        <w:adjustRightInd/>
        <w:textAlignment w:val="auto"/>
        <w:rPr>
          <w:rFonts w:asciiTheme="minorHAnsi" w:hAnsiTheme="minorHAnsi" w:cstheme="minorHAnsi"/>
          <w:b/>
          <w:noProof/>
          <w:sz w:val="32"/>
          <w:szCs w:val="24"/>
        </w:rPr>
      </w:pPr>
    </w:p>
    <w:p w14:paraId="00E7B1D5" w14:textId="77777777" w:rsidR="00DB0E05" w:rsidRPr="00EC78D5" w:rsidRDefault="00DB0E05" w:rsidP="00C82DF2">
      <w:pPr>
        <w:widowControl/>
        <w:overflowPunct/>
        <w:autoSpaceDE/>
        <w:autoSpaceDN/>
        <w:adjustRightInd/>
        <w:textAlignment w:val="auto"/>
        <w:rPr>
          <w:rFonts w:asciiTheme="minorHAnsi" w:hAnsiTheme="minorHAnsi" w:cstheme="minorHAnsi"/>
          <w:b/>
          <w:noProof/>
          <w:sz w:val="32"/>
          <w:szCs w:val="24"/>
        </w:rPr>
      </w:pPr>
    </w:p>
    <w:p w14:paraId="0518456F" w14:textId="2B0F130A" w:rsidR="00C32EED" w:rsidRPr="00EC78D5" w:rsidRDefault="00C32EED" w:rsidP="00C82DF2">
      <w:pPr>
        <w:widowControl/>
        <w:overflowPunct/>
        <w:autoSpaceDE/>
        <w:autoSpaceDN/>
        <w:adjustRightInd/>
        <w:textAlignment w:val="auto"/>
        <w:rPr>
          <w:rFonts w:asciiTheme="minorHAnsi" w:hAnsiTheme="minorHAnsi" w:cstheme="minorHAnsi"/>
          <w:b/>
          <w:noProof/>
          <w:sz w:val="32"/>
          <w:szCs w:val="24"/>
        </w:rPr>
      </w:pPr>
      <w:r w:rsidRPr="00EC78D5">
        <w:rPr>
          <w:rFonts w:asciiTheme="minorHAnsi" w:hAnsiTheme="minorHAnsi" w:cstheme="minorHAnsi"/>
          <w:b/>
          <w:noProof/>
          <w:sz w:val="32"/>
          <w:szCs w:val="24"/>
        </w:rPr>
        <w:t>Contents</w:t>
      </w:r>
    </w:p>
    <w:p w14:paraId="5A2ED932" w14:textId="77777777" w:rsidR="00C32EED" w:rsidRPr="00EC78D5" w:rsidRDefault="00C32EED" w:rsidP="00C82DF2">
      <w:pPr>
        <w:widowControl/>
        <w:overflowPunct/>
        <w:autoSpaceDE/>
        <w:autoSpaceDN/>
        <w:adjustRightInd/>
        <w:textAlignment w:val="auto"/>
        <w:rPr>
          <w:rFonts w:asciiTheme="minorHAnsi" w:hAnsiTheme="minorHAnsi" w:cstheme="minorHAnsi"/>
          <w:b/>
          <w:noProof/>
          <w:sz w:val="32"/>
          <w:szCs w:val="24"/>
        </w:rPr>
      </w:pPr>
    </w:p>
    <w:p w14:paraId="567746B0" w14:textId="15A72CCA" w:rsidR="0068134C" w:rsidRDefault="00DC3DCF">
      <w:pPr>
        <w:pStyle w:val="TOC1"/>
        <w:rPr>
          <w:rFonts w:eastAsiaTheme="minorEastAsia" w:cstheme="minorBidi"/>
          <w:b w:val="0"/>
          <w:noProof/>
          <w:sz w:val="22"/>
          <w:szCs w:val="22"/>
          <w:lang w:eastAsia="en-GB"/>
        </w:rPr>
      </w:pPr>
      <w:r w:rsidRPr="00EC78D5">
        <w:rPr>
          <w:noProof/>
          <w:szCs w:val="24"/>
        </w:rPr>
        <w:fldChar w:fldCharType="begin"/>
      </w:r>
      <w:r w:rsidRPr="00EC78D5">
        <w:rPr>
          <w:noProof/>
          <w:szCs w:val="24"/>
        </w:rPr>
        <w:instrText xml:space="preserve"> TOC \o "1-2" \h \z \u </w:instrText>
      </w:r>
      <w:r w:rsidRPr="00EC78D5">
        <w:rPr>
          <w:noProof/>
          <w:szCs w:val="24"/>
        </w:rPr>
        <w:fldChar w:fldCharType="separate"/>
      </w:r>
      <w:hyperlink w:anchor="_Toc166659854" w:history="1">
        <w:r w:rsidR="0068134C" w:rsidRPr="00F57A1F">
          <w:rPr>
            <w:rStyle w:val="Hyperlink"/>
            <w:rFonts w:eastAsia="Calibri" w:cstheme="minorHAnsi"/>
            <w:noProof/>
          </w:rPr>
          <w:t>Introduction</w:t>
        </w:r>
        <w:r w:rsidR="0068134C">
          <w:rPr>
            <w:noProof/>
            <w:webHidden/>
          </w:rPr>
          <w:tab/>
        </w:r>
        <w:r w:rsidR="0068134C">
          <w:rPr>
            <w:noProof/>
            <w:webHidden/>
          </w:rPr>
          <w:fldChar w:fldCharType="begin"/>
        </w:r>
        <w:r w:rsidR="0068134C">
          <w:rPr>
            <w:noProof/>
            <w:webHidden/>
          </w:rPr>
          <w:instrText xml:space="preserve"> PAGEREF _Toc166659854 \h </w:instrText>
        </w:r>
        <w:r w:rsidR="0068134C">
          <w:rPr>
            <w:noProof/>
            <w:webHidden/>
          </w:rPr>
        </w:r>
        <w:r w:rsidR="0068134C">
          <w:rPr>
            <w:noProof/>
            <w:webHidden/>
          </w:rPr>
          <w:fldChar w:fldCharType="separate"/>
        </w:r>
        <w:r w:rsidR="0068134C">
          <w:rPr>
            <w:noProof/>
            <w:webHidden/>
          </w:rPr>
          <w:t>3</w:t>
        </w:r>
        <w:r w:rsidR="0068134C">
          <w:rPr>
            <w:noProof/>
            <w:webHidden/>
          </w:rPr>
          <w:fldChar w:fldCharType="end"/>
        </w:r>
      </w:hyperlink>
    </w:p>
    <w:p w14:paraId="38DFA17C" w14:textId="6D4CD6F8" w:rsidR="0068134C" w:rsidRDefault="001154DB">
      <w:pPr>
        <w:pStyle w:val="TOC1"/>
        <w:rPr>
          <w:rFonts w:eastAsiaTheme="minorEastAsia" w:cstheme="minorBidi"/>
          <w:b w:val="0"/>
          <w:noProof/>
          <w:sz w:val="22"/>
          <w:szCs w:val="22"/>
          <w:lang w:eastAsia="en-GB"/>
        </w:rPr>
      </w:pPr>
      <w:hyperlink w:anchor="_Toc166659855" w:history="1">
        <w:r w:rsidR="0068134C" w:rsidRPr="00F57A1F">
          <w:rPr>
            <w:rStyle w:val="Hyperlink"/>
            <w:rFonts w:eastAsia="Calibri"/>
            <w:noProof/>
          </w:rPr>
          <w:t>How does the service work?</w:t>
        </w:r>
        <w:r w:rsidR="0068134C">
          <w:rPr>
            <w:noProof/>
            <w:webHidden/>
          </w:rPr>
          <w:tab/>
        </w:r>
        <w:r w:rsidR="0068134C">
          <w:rPr>
            <w:noProof/>
            <w:webHidden/>
          </w:rPr>
          <w:fldChar w:fldCharType="begin"/>
        </w:r>
        <w:r w:rsidR="0068134C">
          <w:rPr>
            <w:noProof/>
            <w:webHidden/>
          </w:rPr>
          <w:instrText xml:space="preserve"> PAGEREF _Toc166659855 \h </w:instrText>
        </w:r>
        <w:r w:rsidR="0068134C">
          <w:rPr>
            <w:noProof/>
            <w:webHidden/>
          </w:rPr>
        </w:r>
        <w:r w:rsidR="0068134C">
          <w:rPr>
            <w:noProof/>
            <w:webHidden/>
          </w:rPr>
          <w:fldChar w:fldCharType="separate"/>
        </w:r>
        <w:r w:rsidR="0068134C">
          <w:rPr>
            <w:noProof/>
            <w:webHidden/>
          </w:rPr>
          <w:t>3</w:t>
        </w:r>
        <w:r w:rsidR="0068134C">
          <w:rPr>
            <w:noProof/>
            <w:webHidden/>
          </w:rPr>
          <w:fldChar w:fldCharType="end"/>
        </w:r>
      </w:hyperlink>
    </w:p>
    <w:p w14:paraId="7642D9D3" w14:textId="5752DF20" w:rsidR="0068134C" w:rsidRDefault="001154DB">
      <w:pPr>
        <w:pStyle w:val="TOC1"/>
        <w:rPr>
          <w:rFonts w:eastAsiaTheme="minorEastAsia" w:cstheme="minorBidi"/>
          <w:b w:val="0"/>
          <w:noProof/>
          <w:sz w:val="22"/>
          <w:szCs w:val="22"/>
          <w:lang w:eastAsia="en-GB"/>
        </w:rPr>
      </w:pPr>
      <w:hyperlink w:anchor="_Toc166659856" w:history="1">
        <w:r w:rsidR="0068134C" w:rsidRPr="00F57A1F">
          <w:rPr>
            <w:rStyle w:val="Hyperlink"/>
            <w:rFonts w:eastAsia="Calibri"/>
            <w:noProof/>
          </w:rPr>
          <w:t>Is there a cost for the service?</w:t>
        </w:r>
        <w:r w:rsidR="0068134C">
          <w:rPr>
            <w:noProof/>
            <w:webHidden/>
          </w:rPr>
          <w:tab/>
        </w:r>
        <w:r w:rsidR="0068134C">
          <w:rPr>
            <w:noProof/>
            <w:webHidden/>
          </w:rPr>
          <w:fldChar w:fldCharType="begin"/>
        </w:r>
        <w:r w:rsidR="0068134C">
          <w:rPr>
            <w:noProof/>
            <w:webHidden/>
          </w:rPr>
          <w:instrText xml:space="preserve"> PAGEREF _Toc166659856 \h </w:instrText>
        </w:r>
        <w:r w:rsidR="0068134C">
          <w:rPr>
            <w:noProof/>
            <w:webHidden/>
          </w:rPr>
        </w:r>
        <w:r w:rsidR="0068134C">
          <w:rPr>
            <w:noProof/>
            <w:webHidden/>
          </w:rPr>
          <w:fldChar w:fldCharType="separate"/>
        </w:r>
        <w:r w:rsidR="0068134C">
          <w:rPr>
            <w:noProof/>
            <w:webHidden/>
          </w:rPr>
          <w:t>4</w:t>
        </w:r>
        <w:r w:rsidR="0068134C">
          <w:rPr>
            <w:noProof/>
            <w:webHidden/>
          </w:rPr>
          <w:fldChar w:fldCharType="end"/>
        </w:r>
      </w:hyperlink>
    </w:p>
    <w:p w14:paraId="7DAB744D" w14:textId="352EF66A" w:rsidR="0068134C" w:rsidRDefault="001154DB">
      <w:pPr>
        <w:pStyle w:val="TOC1"/>
        <w:rPr>
          <w:rFonts w:eastAsiaTheme="minorEastAsia" w:cstheme="minorBidi"/>
          <w:b w:val="0"/>
          <w:noProof/>
          <w:sz w:val="22"/>
          <w:szCs w:val="22"/>
          <w:lang w:eastAsia="en-GB"/>
        </w:rPr>
      </w:pPr>
      <w:hyperlink w:anchor="_Toc166659857" w:history="1">
        <w:r w:rsidR="0068134C" w:rsidRPr="00F57A1F">
          <w:rPr>
            <w:rStyle w:val="Hyperlink"/>
            <w:rFonts w:eastAsia="Calibri"/>
            <w:noProof/>
          </w:rPr>
          <w:t>How can you access the service?</w:t>
        </w:r>
        <w:r w:rsidR="0068134C">
          <w:rPr>
            <w:noProof/>
            <w:webHidden/>
          </w:rPr>
          <w:tab/>
        </w:r>
        <w:r w:rsidR="0068134C">
          <w:rPr>
            <w:noProof/>
            <w:webHidden/>
          </w:rPr>
          <w:fldChar w:fldCharType="begin"/>
        </w:r>
        <w:r w:rsidR="0068134C">
          <w:rPr>
            <w:noProof/>
            <w:webHidden/>
          </w:rPr>
          <w:instrText xml:space="preserve"> PAGEREF _Toc166659857 \h </w:instrText>
        </w:r>
        <w:r w:rsidR="0068134C">
          <w:rPr>
            <w:noProof/>
            <w:webHidden/>
          </w:rPr>
        </w:r>
        <w:r w:rsidR="0068134C">
          <w:rPr>
            <w:noProof/>
            <w:webHidden/>
          </w:rPr>
          <w:fldChar w:fldCharType="separate"/>
        </w:r>
        <w:r w:rsidR="0068134C">
          <w:rPr>
            <w:noProof/>
            <w:webHidden/>
          </w:rPr>
          <w:t>4</w:t>
        </w:r>
        <w:r w:rsidR="0068134C">
          <w:rPr>
            <w:noProof/>
            <w:webHidden/>
          </w:rPr>
          <w:fldChar w:fldCharType="end"/>
        </w:r>
      </w:hyperlink>
    </w:p>
    <w:p w14:paraId="3599A988" w14:textId="50F2D905" w:rsidR="0068134C" w:rsidRDefault="001154DB">
      <w:pPr>
        <w:pStyle w:val="TOC1"/>
        <w:rPr>
          <w:rFonts w:eastAsiaTheme="minorEastAsia" w:cstheme="minorBidi"/>
          <w:b w:val="0"/>
          <w:noProof/>
          <w:sz w:val="22"/>
          <w:szCs w:val="22"/>
          <w:lang w:eastAsia="en-GB"/>
        </w:rPr>
      </w:pPr>
      <w:hyperlink w:anchor="_Toc166659858" w:history="1">
        <w:r w:rsidR="0068134C" w:rsidRPr="00F57A1F">
          <w:rPr>
            <w:rStyle w:val="Hyperlink"/>
            <w:rFonts w:eastAsia="Calibri"/>
            <w:noProof/>
          </w:rPr>
          <w:t>What can you choose to have support with?</w:t>
        </w:r>
        <w:r w:rsidR="0068134C">
          <w:rPr>
            <w:noProof/>
            <w:webHidden/>
          </w:rPr>
          <w:tab/>
        </w:r>
        <w:r w:rsidR="0068134C">
          <w:rPr>
            <w:noProof/>
            <w:webHidden/>
          </w:rPr>
          <w:fldChar w:fldCharType="begin"/>
        </w:r>
        <w:r w:rsidR="0068134C">
          <w:rPr>
            <w:noProof/>
            <w:webHidden/>
          </w:rPr>
          <w:instrText xml:space="preserve"> PAGEREF _Toc166659858 \h </w:instrText>
        </w:r>
        <w:r w:rsidR="0068134C">
          <w:rPr>
            <w:noProof/>
            <w:webHidden/>
          </w:rPr>
        </w:r>
        <w:r w:rsidR="0068134C">
          <w:rPr>
            <w:noProof/>
            <w:webHidden/>
          </w:rPr>
          <w:fldChar w:fldCharType="separate"/>
        </w:r>
        <w:r w:rsidR="0068134C">
          <w:rPr>
            <w:noProof/>
            <w:webHidden/>
          </w:rPr>
          <w:t>7</w:t>
        </w:r>
        <w:r w:rsidR="0068134C">
          <w:rPr>
            <w:noProof/>
            <w:webHidden/>
          </w:rPr>
          <w:fldChar w:fldCharType="end"/>
        </w:r>
      </w:hyperlink>
    </w:p>
    <w:p w14:paraId="63098E1C" w14:textId="199CCC6F" w:rsidR="0068134C" w:rsidRDefault="001154DB">
      <w:pPr>
        <w:pStyle w:val="TOC1"/>
        <w:rPr>
          <w:rFonts w:eastAsiaTheme="minorEastAsia" w:cstheme="minorBidi"/>
          <w:b w:val="0"/>
          <w:noProof/>
          <w:sz w:val="22"/>
          <w:szCs w:val="22"/>
          <w:lang w:eastAsia="en-GB"/>
        </w:rPr>
      </w:pPr>
      <w:hyperlink w:anchor="_Toc166659859" w:history="1">
        <w:r w:rsidR="0068134C" w:rsidRPr="00F57A1F">
          <w:rPr>
            <w:rStyle w:val="Hyperlink"/>
            <w:rFonts w:eastAsia="Calibri"/>
            <w:noProof/>
          </w:rPr>
          <w:t>What can you expect from us?</w:t>
        </w:r>
        <w:r w:rsidR="0068134C">
          <w:rPr>
            <w:noProof/>
            <w:webHidden/>
          </w:rPr>
          <w:tab/>
        </w:r>
        <w:r w:rsidR="0068134C">
          <w:rPr>
            <w:noProof/>
            <w:webHidden/>
          </w:rPr>
          <w:fldChar w:fldCharType="begin"/>
        </w:r>
        <w:r w:rsidR="0068134C">
          <w:rPr>
            <w:noProof/>
            <w:webHidden/>
          </w:rPr>
          <w:instrText xml:space="preserve"> PAGEREF _Toc166659859 \h </w:instrText>
        </w:r>
        <w:r w:rsidR="0068134C">
          <w:rPr>
            <w:noProof/>
            <w:webHidden/>
          </w:rPr>
        </w:r>
        <w:r w:rsidR="0068134C">
          <w:rPr>
            <w:noProof/>
            <w:webHidden/>
          </w:rPr>
          <w:fldChar w:fldCharType="separate"/>
        </w:r>
        <w:r w:rsidR="0068134C">
          <w:rPr>
            <w:noProof/>
            <w:webHidden/>
          </w:rPr>
          <w:t>8</w:t>
        </w:r>
        <w:r w:rsidR="0068134C">
          <w:rPr>
            <w:noProof/>
            <w:webHidden/>
          </w:rPr>
          <w:fldChar w:fldCharType="end"/>
        </w:r>
      </w:hyperlink>
    </w:p>
    <w:p w14:paraId="009DC1DC" w14:textId="05EDCC20" w:rsidR="0068134C" w:rsidRDefault="001154DB">
      <w:pPr>
        <w:pStyle w:val="TOC1"/>
        <w:rPr>
          <w:rFonts w:eastAsiaTheme="minorEastAsia" w:cstheme="minorBidi"/>
          <w:b w:val="0"/>
          <w:noProof/>
          <w:sz w:val="22"/>
          <w:szCs w:val="22"/>
          <w:lang w:eastAsia="en-GB"/>
        </w:rPr>
      </w:pPr>
      <w:hyperlink w:anchor="_Toc166659860" w:history="1">
        <w:r w:rsidR="0068134C" w:rsidRPr="00F57A1F">
          <w:rPr>
            <w:rStyle w:val="Hyperlink"/>
            <w:rFonts w:eastAsia="Calibri"/>
            <w:noProof/>
          </w:rPr>
          <w:t>How can you contribute?</w:t>
        </w:r>
        <w:r w:rsidR="0068134C">
          <w:rPr>
            <w:noProof/>
            <w:webHidden/>
          </w:rPr>
          <w:tab/>
        </w:r>
        <w:r w:rsidR="0068134C">
          <w:rPr>
            <w:noProof/>
            <w:webHidden/>
          </w:rPr>
          <w:fldChar w:fldCharType="begin"/>
        </w:r>
        <w:r w:rsidR="0068134C">
          <w:rPr>
            <w:noProof/>
            <w:webHidden/>
          </w:rPr>
          <w:instrText xml:space="preserve"> PAGEREF _Toc166659860 \h </w:instrText>
        </w:r>
        <w:r w:rsidR="0068134C">
          <w:rPr>
            <w:noProof/>
            <w:webHidden/>
          </w:rPr>
        </w:r>
        <w:r w:rsidR="0068134C">
          <w:rPr>
            <w:noProof/>
            <w:webHidden/>
          </w:rPr>
          <w:fldChar w:fldCharType="separate"/>
        </w:r>
        <w:r w:rsidR="0068134C">
          <w:rPr>
            <w:noProof/>
            <w:webHidden/>
          </w:rPr>
          <w:t>9</w:t>
        </w:r>
        <w:r w:rsidR="0068134C">
          <w:rPr>
            <w:noProof/>
            <w:webHidden/>
          </w:rPr>
          <w:fldChar w:fldCharType="end"/>
        </w:r>
      </w:hyperlink>
    </w:p>
    <w:p w14:paraId="3F22C7CC" w14:textId="2D8BA4FF" w:rsidR="0068134C" w:rsidRDefault="001154DB">
      <w:pPr>
        <w:pStyle w:val="TOC1"/>
        <w:rPr>
          <w:rFonts w:eastAsiaTheme="minorEastAsia" w:cstheme="minorBidi"/>
          <w:b w:val="0"/>
          <w:noProof/>
          <w:sz w:val="22"/>
          <w:szCs w:val="22"/>
          <w:lang w:eastAsia="en-GB"/>
        </w:rPr>
      </w:pPr>
      <w:hyperlink w:anchor="_Toc166659861" w:history="1">
        <w:r w:rsidR="0068134C" w:rsidRPr="00F57A1F">
          <w:rPr>
            <w:rStyle w:val="Hyperlink"/>
            <w:rFonts w:eastAsia="Calibri" w:cstheme="minorHAnsi"/>
            <w:noProof/>
          </w:rPr>
          <w:t>How will we communicate with you?</w:t>
        </w:r>
        <w:r w:rsidR="0068134C">
          <w:rPr>
            <w:noProof/>
            <w:webHidden/>
          </w:rPr>
          <w:tab/>
        </w:r>
        <w:r w:rsidR="0068134C">
          <w:rPr>
            <w:noProof/>
            <w:webHidden/>
          </w:rPr>
          <w:fldChar w:fldCharType="begin"/>
        </w:r>
        <w:r w:rsidR="0068134C">
          <w:rPr>
            <w:noProof/>
            <w:webHidden/>
          </w:rPr>
          <w:instrText xml:space="preserve"> PAGEREF _Toc166659861 \h </w:instrText>
        </w:r>
        <w:r w:rsidR="0068134C">
          <w:rPr>
            <w:noProof/>
            <w:webHidden/>
          </w:rPr>
        </w:r>
        <w:r w:rsidR="0068134C">
          <w:rPr>
            <w:noProof/>
            <w:webHidden/>
          </w:rPr>
          <w:fldChar w:fldCharType="separate"/>
        </w:r>
        <w:r w:rsidR="0068134C">
          <w:rPr>
            <w:noProof/>
            <w:webHidden/>
          </w:rPr>
          <w:t>10</w:t>
        </w:r>
        <w:r w:rsidR="0068134C">
          <w:rPr>
            <w:noProof/>
            <w:webHidden/>
          </w:rPr>
          <w:fldChar w:fldCharType="end"/>
        </w:r>
      </w:hyperlink>
    </w:p>
    <w:p w14:paraId="3457C3C3" w14:textId="6F41B088" w:rsidR="0068134C" w:rsidRDefault="001154DB">
      <w:pPr>
        <w:pStyle w:val="TOC1"/>
        <w:rPr>
          <w:rFonts w:eastAsiaTheme="minorEastAsia" w:cstheme="minorBidi"/>
          <w:b w:val="0"/>
          <w:noProof/>
          <w:sz w:val="22"/>
          <w:szCs w:val="22"/>
          <w:lang w:eastAsia="en-GB"/>
        </w:rPr>
      </w:pPr>
      <w:hyperlink w:anchor="_Toc166659862" w:history="1">
        <w:r w:rsidR="0068134C" w:rsidRPr="00F57A1F">
          <w:rPr>
            <w:rStyle w:val="Hyperlink"/>
            <w:rFonts w:eastAsia="Calibri" w:cstheme="minorHAnsi"/>
            <w:noProof/>
          </w:rPr>
          <w:t>How to have your say</w:t>
        </w:r>
        <w:r w:rsidR="0068134C">
          <w:rPr>
            <w:noProof/>
            <w:webHidden/>
          </w:rPr>
          <w:tab/>
        </w:r>
        <w:r w:rsidR="0068134C">
          <w:rPr>
            <w:noProof/>
            <w:webHidden/>
          </w:rPr>
          <w:fldChar w:fldCharType="begin"/>
        </w:r>
        <w:r w:rsidR="0068134C">
          <w:rPr>
            <w:noProof/>
            <w:webHidden/>
          </w:rPr>
          <w:instrText xml:space="preserve"> PAGEREF _Toc166659862 \h </w:instrText>
        </w:r>
        <w:r w:rsidR="0068134C">
          <w:rPr>
            <w:noProof/>
            <w:webHidden/>
          </w:rPr>
        </w:r>
        <w:r w:rsidR="0068134C">
          <w:rPr>
            <w:noProof/>
            <w:webHidden/>
          </w:rPr>
          <w:fldChar w:fldCharType="separate"/>
        </w:r>
        <w:r w:rsidR="0068134C">
          <w:rPr>
            <w:noProof/>
            <w:webHidden/>
          </w:rPr>
          <w:t>10</w:t>
        </w:r>
        <w:r w:rsidR="0068134C">
          <w:rPr>
            <w:noProof/>
            <w:webHidden/>
          </w:rPr>
          <w:fldChar w:fldCharType="end"/>
        </w:r>
      </w:hyperlink>
    </w:p>
    <w:p w14:paraId="4BDB572D" w14:textId="31A30804" w:rsidR="00984E8C" w:rsidRPr="00EC78D5" w:rsidRDefault="00DC3DCF" w:rsidP="00D9186F">
      <w:pPr>
        <w:widowControl/>
        <w:spacing w:after="120" w:line="480" w:lineRule="auto"/>
        <w:rPr>
          <w:rFonts w:asciiTheme="minorHAnsi" w:hAnsiTheme="minorHAnsi" w:cstheme="minorHAnsi"/>
          <w:b/>
          <w:noProof/>
          <w:szCs w:val="24"/>
        </w:rPr>
      </w:pPr>
      <w:r w:rsidRPr="00EC78D5">
        <w:rPr>
          <w:rFonts w:asciiTheme="minorHAnsi" w:hAnsiTheme="minorHAnsi" w:cstheme="minorHAnsi"/>
          <w:b/>
          <w:noProof/>
          <w:sz w:val="32"/>
          <w:szCs w:val="24"/>
        </w:rPr>
        <w:lastRenderedPageBreak/>
        <w:fldChar w:fldCharType="end"/>
      </w:r>
    </w:p>
    <w:p w14:paraId="19095210" w14:textId="77777777" w:rsidR="00945475" w:rsidRPr="00EC78D5" w:rsidRDefault="00945475" w:rsidP="00C82DF2">
      <w:pPr>
        <w:widowControl/>
        <w:overflowPunct/>
        <w:autoSpaceDE/>
        <w:autoSpaceDN/>
        <w:adjustRightInd/>
        <w:spacing w:after="160"/>
        <w:textAlignment w:val="auto"/>
        <w:rPr>
          <w:rFonts w:asciiTheme="minorHAnsi" w:hAnsiTheme="minorHAnsi" w:cstheme="minorHAnsi"/>
          <w:b/>
          <w:noProof/>
          <w:szCs w:val="24"/>
        </w:rPr>
      </w:pPr>
      <w:r w:rsidRPr="00EC78D5">
        <w:rPr>
          <w:rFonts w:asciiTheme="minorHAnsi" w:hAnsiTheme="minorHAnsi" w:cstheme="minorHAnsi"/>
          <w:b/>
          <w:noProof/>
          <w:szCs w:val="24"/>
        </w:rPr>
        <w:br w:type="page"/>
      </w:r>
    </w:p>
    <w:p w14:paraId="57AD561C" w14:textId="77777777" w:rsidR="00945475" w:rsidRPr="00EC78D5" w:rsidRDefault="00945475" w:rsidP="00C82DF2">
      <w:pPr>
        <w:widowControl/>
        <w:rPr>
          <w:rFonts w:asciiTheme="minorHAnsi" w:hAnsiTheme="minorHAnsi" w:cstheme="minorHAnsi"/>
          <w:b/>
          <w:noProof/>
          <w:szCs w:val="24"/>
        </w:rPr>
      </w:pPr>
    </w:p>
    <w:p w14:paraId="25AE3D9C" w14:textId="16221556" w:rsidR="004471BE" w:rsidRPr="00EC78D5" w:rsidRDefault="004D4D65" w:rsidP="00C82DF2">
      <w:pPr>
        <w:pStyle w:val="Heading1"/>
        <w:spacing w:after="0"/>
        <w:rPr>
          <w:rFonts w:asciiTheme="minorHAnsi" w:hAnsiTheme="minorHAnsi" w:cstheme="minorHAnsi"/>
          <w:noProof/>
        </w:rPr>
      </w:pPr>
      <w:bookmarkStart w:id="1" w:name="_Toc166659854"/>
      <w:r w:rsidRPr="00EC78D5">
        <w:rPr>
          <w:rFonts w:asciiTheme="minorHAnsi" w:hAnsiTheme="minorHAnsi" w:cstheme="minorHAnsi"/>
          <w:noProof/>
        </w:rPr>
        <w:t>Introduction</w:t>
      </w:r>
      <w:bookmarkEnd w:id="1"/>
    </w:p>
    <w:p w14:paraId="687D9D65" w14:textId="77777777" w:rsidR="007401CE" w:rsidRPr="00EC78D5" w:rsidRDefault="007401CE" w:rsidP="00C82DF2">
      <w:pPr>
        <w:widowControl/>
        <w:rPr>
          <w:rFonts w:asciiTheme="minorHAnsi" w:hAnsiTheme="minorHAnsi" w:cstheme="minorHAnsi"/>
          <w:noProof/>
          <w:color w:val="000000"/>
          <w:szCs w:val="24"/>
          <w:lang w:eastAsia="en-GB"/>
        </w:rPr>
      </w:pPr>
    </w:p>
    <w:p w14:paraId="13577EAC" w14:textId="7C452349" w:rsidR="00AF68BE" w:rsidRPr="00EC78D5" w:rsidRDefault="003127F2" w:rsidP="006069EA">
      <w:pPr>
        <w:widowControl/>
        <w:rPr>
          <w:rFonts w:asciiTheme="minorHAnsi" w:hAnsiTheme="minorHAnsi" w:cstheme="minorHAnsi"/>
          <w:noProof/>
          <w:szCs w:val="24"/>
          <w:lang w:eastAsia="en-GB"/>
        </w:rPr>
      </w:pPr>
      <w:r w:rsidRPr="00EC78D5">
        <w:rPr>
          <w:rFonts w:asciiTheme="minorHAnsi" w:hAnsiTheme="minorHAnsi" w:cstheme="minorHAnsi"/>
          <w:noProof/>
          <w:color w:val="000000"/>
          <w:szCs w:val="24"/>
          <w:lang w:eastAsia="en-GB"/>
        </w:rPr>
        <w:t xml:space="preserve">Welcome to </w:t>
      </w:r>
      <w:r w:rsidR="00D820BF">
        <w:rPr>
          <w:rFonts w:asciiTheme="minorHAnsi" w:hAnsiTheme="minorHAnsi" w:cstheme="minorHAnsi"/>
          <w:noProof/>
          <w:color w:val="000000"/>
          <w:szCs w:val="24"/>
          <w:lang w:eastAsia="en-GB"/>
        </w:rPr>
        <w:t xml:space="preserve">the </w:t>
      </w:r>
      <w:r w:rsidR="00E0302C">
        <w:rPr>
          <w:rFonts w:asciiTheme="minorHAnsi" w:hAnsiTheme="minorHAnsi" w:cstheme="minorHAnsi"/>
          <w:noProof/>
          <w:color w:val="000000"/>
          <w:szCs w:val="24"/>
          <w:lang w:eastAsia="en-GB"/>
        </w:rPr>
        <w:t>Bradford Intensive Housing Management (</w:t>
      </w:r>
      <w:r w:rsidR="00E0302C" w:rsidRPr="00E0302C">
        <w:rPr>
          <w:rFonts w:asciiTheme="minorHAnsi" w:hAnsiTheme="minorHAnsi" w:cstheme="minorHAnsi"/>
          <w:noProof/>
          <w:szCs w:val="24"/>
          <w:lang w:eastAsia="en-GB"/>
        </w:rPr>
        <w:t>IHM)</w:t>
      </w:r>
      <w:r w:rsidR="005E0F56">
        <w:rPr>
          <w:rFonts w:asciiTheme="minorHAnsi" w:hAnsiTheme="minorHAnsi" w:cstheme="minorHAnsi"/>
          <w:noProof/>
          <w:szCs w:val="24"/>
          <w:lang w:eastAsia="en-GB"/>
        </w:rPr>
        <w:t xml:space="preserve"> service</w:t>
      </w:r>
      <w:r w:rsidR="00E0302C" w:rsidRPr="00E0302C">
        <w:rPr>
          <w:rFonts w:asciiTheme="minorHAnsi" w:hAnsiTheme="minorHAnsi" w:cstheme="minorHAnsi"/>
          <w:noProof/>
          <w:szCs w:val="24"/>
          <w:lang w:eastAsia="en-GB"/>
        </w:rPr>
        <w:t>.</w:t>
      </w:r>
      <w:r w:rsidR="00A65B45" w:rsidRPr="00E0302C">
        <w:rPr>
          <w:rFonts w:asciiTheme="minorHAnsi" w:hAnsiTheme="minorHAnsi" w:cstheme="minorHAnsi"/>
          <w:noProof/>
          <w:szCs w:val="24"/>
          <w:lang w:eastAsia="en-GB"/>
        </w:rPr>
        <w:t xml:space="preserve">  </w:t>
      </w:r>
      <w:r w:rsidR="00A65B45" w:rsidRPr="00EC78D5">
        <w:rPr>
          <w:rFonts w:asciiTheme="minorHAnsi" w:hAnsiTheme="minorHAnsi" w:cstheme="minorHAnsi"/>
          <w:noProof/>
          <w:szCs w:val="24"/>
          <w:lang w:eastAsia="en-GB"/>
        </w:rPr>
        <w:t>We are part of Horton Housing.</w:t>
      </w:r>
      <w:r w:rsidR="00C81641" w:rsidRPr="00EC78D5">
        <w:rPr>
          <w:rFonts w:asciiTheme="minorHAnsi" w:hAnsiTheme="minorHAnsi" w:cstheme="minorHAnsi"/>
          <w:noProof/>
          <w:szCs w:val="24"/>
          <w:lang w:eastAsia="en-GB"/>
        </w:rPr>
        <w:t xml:space="preserve"> </w:t>
      </w:r>
      <w:r w:rsidR="009E75B4" w:rsidRPr="00EC78D5">
        <w:rPr>
          <w:rFonts w:asciiTheme="minorHAnsi" w:hAnsiTheme="minorHAnsi" w:cstheme="minorHAnsi"/>
          <w:noProof/>
          <w:szCs w:val="24"/>
          <w:lang w:eastAsia="en-GB"/>
        </w:rPr>
        <w:t xml:space="preserve">This Guide explains our service, </w:t>
      </w:r>
      <w:r w:rsidR="006069EA">
        <w:rPr>
          <w:rFonts w:asciiTheme="minorHAnsi" w:hAnsiTheme="minorHAnsi" w:cstheme="minorHAnsi"/>
          <w:noProof/>
          <w:szCs w:val="24"/>
          <w:lang w:eastAsia="en-GB"/>
        </w:rPr>
        <w:t>how to access it,</w:t>
      </w:r>
      <w:r w:rsidR="006069EA" w:rsidRPr="00EC78D5">
        <w:rPr>
          <w:rFonts w:asciiTheme="minorHAnsi" w:hAnsiTheme="minorHAnsi" w:cstheme="minorHAnsi"/>
          <w:noProof/>
          <w:szCs w:val="24"/>
          <w:lang w:eastAsia="en-GB"/>
        </w:rPr>
        <w:t xml:space="preserve"> </w:t>
      </w:r>
      <w:r w:rsidR="009E75B4" w:rsidRPr="00EC78D5">
        <w:rPr>
          <w:rFonts w:asciiTheme="minorHAnsi" w:hAnsiTheme="minorHAnsi" w:cstheme="minorHAnsi"/>
          <w:noProof/>
          <w:szCs w:val="24"/>
          <w:lang w:eastAsia="en-GB"/>
        </w:rPr>
        <w:t>what to expect from us</w:t>
      </w:r>
      <w:r w:rsidR="00D820BF">
        <w:rPr>
          <w:rFonts w:asciiTheme="minorHAnsi" w:hAnsiTheme="minorHAnsi" w:cstheme="minorHAnsi"/>
          <w:noProof/>
          <w:szCs w:val="24"/>
          <w:lang w:eastAsia="en-GB"/>
        </w:rPr>
        <w:t xml:space="preserve"> </w:t>
      </w:r>
      <w:r w:rsidR="009E75B4" w:rsidRPr="00EC78D5">
        <w:rPr>
          <w:rFonts w:asciiTheme="minorHAnsi" w:hAnsiTheme="minorHAnsi" w:cstheme="minorHAnsi"/>
          <w:noProof/>
          <w:szCs w:val="24"/>
          <w:lang w:eastAsia="en-GB"/>
        </w:rPr>
        <w:t>and how you can be involved.</w:t>
      </w:r>
    </w:p>
    <w:p w14:paraId="798025F9" w14:textId="77777777" w:rsidR="00AF68BE" w:rsidRPr="00EC78D5" w:rsidRDefault="00AF68BE" w:rsidP="00C82DF2">
      <w:pPr>
        <w:widowControl/>
        <w:rPr>
          <w:rFonts w:asciiTheme="minorHAnsi" w:hAnsiTheme="minorHAnsi" w:cstheme="minorHAnsi"/>
          <w:noProof/>
          <w:szCs w:val="24"/>
          <w:lang w:eastAsia="en-GB"/>
        </w:rPr>
      </w:pPr>
    </w:p>
    <w:p w14:paraId="2F575FE6" w14:textId="4831836D" w:rsidR="005E0F56" w:rsidRPr="00EC78D5" w:rsidRDefault="005E0F56" w:rsidP="006069EA">
      <w:pPr>
        <w:widowControl/>
        <w:overflowPunct/>
        <w:autoSpaceDE/>
        <w:autoSpaceDN/>
        <w:adjustRightInd/>
        <w:textAlignment w:val="auto"/>
        <w:rPr>
          <w:rFonts w:asciiTheme="minorHAnsi" w:hAnsiTheme="minorHAnsi" w:cstheme="minorHAnsi"/>
          <w:iCs/>
          <w:noProof/>
          <w:color w:val="FF0000"/>
          <w:szCs w:val="24"/>
        </w:rPr>
      </w:pPr>
      <w:r>
        <w:rPr>
          <w:rFonts w:asciiTheme="minorHAnsi" w:hAnsiTheme="minorHAnsi" w:cstheme="minorHAnsi"/>
          <w:noProof/>
          <w:szCs w:val="24"/>
        </w:rPr>
        <w:t xml:space="preserve">The </w:t>
      </w:r>
      <w:r w:rsidRPr="00E0302C">
        <w:rPr>
          <w:rFonts w:asciiTheme="minorHAnsi" w:hAnsiTheme="minorHAnsi" w:cstheme="minorHAnsi"/>
          <w:noProof/>
          <w:szCs w:val="24"/>
        </w:rPr>
        <w:t xml:space="preserve">IHM </w:t>
      </w:r>
      <w:r>
        <w:rPr>
          <w:rFonts w:asciiTheme="minorHAnsi" w:hAnsiTheme="minorHAnsi" w:cstheme="minorHAnsi"/>
          <w:noProof/>
          <w:szCs w:val="24"/>
        </w:rPr>
        <w:t>service provides short to medium</w:t>
      </w:r>
      <w:r w:rsidR="006069EA">
        <w:rPr>
          <w:rFonts w:asciiTheme="minorHAnsi" w:hAnsiTheme="minorHAnsi" w:cstheme="minorHAnsi"/>
          <w:noProof/>
          <w:szCs w:val="24"/>
        </w:rPr>
        <w:t>-</w:t>
      </w:r>
      <w:r w:rsidRPr="00EC78D5">
        <w:rPr>
          <w:rFonts w:asciiTheme="minorHAnsi" w:hAnsiTheme="minorHAnsi" w:cstheme="minorHAnsi"/>
          <w:noProof/>
          <w:szCs w:val="24"/>
        </w:rPr>
        <w:t>term</w:t>
      </w:r>
      <w:r>
        <w:rPr>
          <w:rFonts w:asciiTheme="minorHAnsi" w:hAnsiTheme="minorHAnsi" w:cstheme="minorHAnsi"/>
          <w:noProof/>
          <w:szCs w:val="24"/>
        </w:rPr>
        <w:t xml:space="preserve"> accommodation</w:t>
      </w:r>
      <w:r w:rsidR="006069EA" w:rsidRPr="006069EA">
        <w:rPr>
          <w:rFonts w:asciiTheme="minorHAnsi" w:hAnsiTheme="minorHAnsi" w:cstheme="minorHAnsi"/>
          <w:noProof/>
          <w:szCs w:val="24"/>
        </w:rPr>
        <w:t xml:space="preserve"> </w:t>
      </w:r>
      <w:r w:rsidR="006069EA" w:rsidRPr="002F20A0">
        <w:rPr>
          <w:rFonts w:asciiTheme="minorHAnsi" w:hAnsiTheme="minorHAnsi" w:cstheme="minorHAnsi"/>
          <w:noProof/>
          <w:szCs w:val="24"/>
        </w:rPr>
        <w:t xml:space="preserve">to help tenants prepare to move towards </w:t>
      </w:r>
      <w:r w:rsidR="006069EA">
        <w:rPr>
          <w:rFonts w:asciiTheme="minorHAnsi" w:hAnsiTheme="minorHAnsi" w:cstheme="minorHAnsi"/>
          <w:noProof/>
          <w:szCs w:val="24"/>
        </w:rPr>
        <w:t>independent</w:t>
      </w:r>
      <w:r w:rsidR="006069EA" w:rsidRPr="002F20A0">
        <w:rPr>
          <w:rFonts w:asciiTheme="minorHAnsi" w:hAnsiTheme="minorHAnsi" w:cstheme="minorHAnsi"/>
          <w:noProof/>
          <w:szCs w:val="24"/>
        </w:rPr>
        <w:t xml:space="preserve"> longer-term accommodation</w:t>
      </w:r>
      <w:r w:rsidR="006069EA">
        <w:rPr>
          <w:rFonts w:asciiTheme="minorHAnsi" w:hAnsiTheme="minorHAnsi" w:cstheme="minorHAnsi"/>
          <w:noProof/>
          <w:szCs w:val="24"/>
        </w:rPr>
        <w:t>.  T</w:t>
      </w:r>
      <w:r>
        <w:rPr>
          <w:rFonts w:asciiTheme="minorHAnsi" w:hAnsiTheme="minorHAnsi" w:cstheme="minorHAnsi"/>
          <w:noProof/>
          <w:szCs w:val="24"/>
        </w:rPr>
        <w:t xml:space="preserve">he length of stay </w:t>
      </w:r>
      <w:r w:rsidR="006069EA">
        <w:rPr>
          <w:rFonts w:asciiTheme="minorHAnsi" w:hAnsiTheme="minorHAnsi" w:cstheme="minorHAnsi"/>
          <w:noProof/>
          <w:szCs w:val="24"/>
        </w:rPr>
        <w:t>depends on</w:t>
      </w:r>
      <w:r>
        <w:rPr>
          <w:rFonts w:asciiTheme="minorHAnsi" w:hAnsiTheme="minorHAnsi" w:cstheme="minorHAnsi"/>
          <w:noProof/>
          <w:szCs w:val="24"/>
        </w:rPr>
        <w:t xml:space="preserve"> each tenant</w:t>
      </w:r>
      <w:r w:rsidR="006069EA">
        <w:rPr>
          <w:rFonts w:asciiTheme="minorHAnsi" w:hAnsiTheme="minorHAnsi" w:cstheme="minorHAnsi"/>
          <w:noProof/>
          <w:szCs w:val="24"/>
        </w:rPr>
        <w:t>’</w:t>
      </w:r>
      <w:r>
        <w:rPr>
          <w:rFonts w:asciiTheme="minorHAnsi" w:hAnsiTheme="minorHAnsi" w:cstheme="minorHAnsi"/>
          <w:noProof/>
          <w:szCs w:val="24"/>
        </w:rPr>
        <w:t xml:space="preserve">s individual needs. Tenants </w:t>
      </w:r>
      <w:r w:rsidR="006069EA">
        <w:rPr>
          <w:rFonts w:asciiTheme="minorHAnsi" w:hAnsiTheme="minorHAnsi" w:cstheme="minorHAnsi"/>
          <w:noProof/>
          <w:szCs w:val="24"/>
        </w:rPr>
        <w:t>have</w:t>
      </w:r>
      <w:r>
        <w:rPr>
          <w:rFonts w:asciiTheme="minorHAnsi" w:hAnsiTheme="minorHAnsi" w:cstheme="minorHAnsi"/>
          <w:noProof/>
          <w:szCs w:val="24"/>
        </w:rPr>
        <w:t xml:space="preserve"> a </w:t>
      </w:r>
      <w:r w:rsidR="006069EA">
        <w:rPr>
          <w:rFonts w:asciiTheme="minorHAnsi" w:hAnsiTheme="minorHAnsi" w:cstheme="minorHAnsi"/>
          <w:noProof/>
          <w:szCs w:val="24"/>
        </w:rPr>
        <w:t>six-</w:t>
      </w:r>
      <w:r>
        <w:rPr>
          <w:rFonts w:asciiTheme="minorHAnsi" w:hAnsiTheme="minorHAnsi" w:cstheme="minorHAnsi"/>
          <w:noProof/>
          <w:szCs w:val="24"/>
        </w:rPr>
        <w:t>month Assured Shorthold Tenancy Agreement</w:t>
      </w:r>
      <w:r w:rsidR="006069EA">
        <w:rPr>
          <w:rFonts w:asciiTheme="minorHAnsi" w:hAnsiTheme="minorHAnsi" w:cstheme="minorHAnsi"/>
          <w:noProof/>
          <w:szCs w:val="24"/>
        </w:rPr>
        <w:t>.</w:t>
      </w:r>
    </w:p>
    <w:p w14:paraId="61911448" w14:textId="77777777" w:rsidR="003127F2" w:rsidRPr="00EC78D5" w:rsidRDefault="003127F2" w:rsidP="00C82DF2">
      <w:pPr>
        <w:rPr>
          <w:rFonts w:asciiTheme="minorHAnsi" w:hAnsiTheme="minorHAnsi" w:cstheme="minorHAnsi"/>
          <w:noProof/>
        </w:rPr>
      </w:pPr>
    </w:p>
    <w:p w14:paraId="012AEAD4" w14:textId="5793DD6B" w:rsidR="00831B55" w:rsidRDefault="007E0C22" w:rsidP="004652ED">
      <w:pPr>
        <w:widowControl/>
        <w:overflowPunct/>
        <w:autoSpaceDE/>
        <w:autoSpaceDN/>
        <w:adjustRightInd/>
        <w:spacing w:after="160"/>
        <w:textAlignment w:val="auto"/>
        <w:rPr>
          <w:rFonts w:asciiTheme="minorHAnsi" w:hAnsiTheme="minorHAnsi" w:cstheme="minorHAnsi"/>
          <w:noProof/>
          <w:szCs w:val="24"/>
        </w:rPr>
      </w:pPr>
      <w:r w:rsidRPr="00EC78D5">
        <w:rPr>
          <w:rFonts w:asciiTheme="minorHAnsi" w:hAnsiTheme="minorHAnsi" w:cstheme="minorHAnsi"/>
          <w:noProof/>
          <w:szCs w:val="24"/>
        </w:rPr>
        <w:t xml:space="preserve">Our accommodation </w:t>
      </w:r>
      <w:r w:rsidR="00831B55">
        <w:rPr>
          <w:rFonts w:asciiTheme="minorHAnsi" w:hAnsiTheme="minorHAnsi" w:cstheme="minorHAnsi"/>
          <w:noProof/>
          <w:szCs w:val="24"/>
        </w:rPr>
        <w:t>consists of:</w:t>
      </w:r>
    </w:p>
    <w:p w14:paraId="03802221" w14:textId="0CD099F6" w:rsidR="007C11C5" w:rsidRPr="00831B55" w:rsidRDefault="00831B55" w:rsidP="006069EA">
      <w:pPr>
        <w:pStyle w:val="ListParagraph"/>
        <w:numPr>
          <w:ilvl w:val="0"/>
          <w:numId w:val="11"/>
        </w:numPr>
        <w:spacing w:after="160"/>
        <w:rPr>
          <w:rFonts w:asciiTheme="minorHAnsi" w:hAnsiTheme="minorHAnsi" w:cstheme="minorHAnsi"/>
          <w:noProof/>
          <w:sz w:val="24"/>
          <w:szCs w:val="24"/>
        </w:rPr>
      </w:pPr>
      <w:r w:rsidRPr="00831B55">
        <w:rPr>
          <w:rFonts w:asciiTheme="minorHAnsi" w:hAnsiTheme="minorHAnsi" w:cstheme="minorHAnsi"/>
          <w:noProof/>
          <w:sz w:val="24"/>
          <w:szCs w:val="24"/>
        </w:rPr>
        <w:t xml:space="preserve">A </w:t>
      </w:r>
      <w:r w:rsidR="007C11C5" w:rsidRPr="00831B55">
        <w:rPr>
          <w:rFonts w:asciiTheme="minorHAnsi" w:hAnsiTheme="minorHAnsi" w:cstheme="minorHAnsi"/>
          <w:noProof/>
          <w:sz w:val="24"/>
          <w:szCs w:val="24"/>
        </w:rPr>
        <w:t xml:space="preserve">block of </w:t>
      </w:r>
      <w:r w:rsidR="00541995" w:rsidRPr="00831B55">
        <w:rPr>
          <w:rFonts w:asciiTheme="minorHAnsi" w:hAnsiTheme="minorHAnsi" w:cstheme="minorHAnsi"/>
          <w:noProof/>
          <w:sz w:val="24"/>
          <w:szCs w:val="24"/>
        </w:rPr>
        <w:t>24</w:t>
      </w:r>
      <w:r w:rsidR="007E0C22" w:rsidRPr="00831B55">
        <w:rPr>
          <w:rFonts w:asciiTheme="minorHAnsi" w:hAnsiTheme="minorHAnsi" w:cstheme="minorHAnsi"/>
          <w:noProof/>
          <w:sz w:val="24"/>
          <w:szCs w:val="24"/>
        </w:rPr>
        <w:t xml:space="preserve"> self-co</w:t>
      </w:r>
      <w:r w:rsidR="00541995" w:rsidRPr="00831B55">
        <w:rPr>
          <w:rFonts w:asciiTheme="minorHAnsi" w:hAnsiTheme="minorHAnsi" w:cstheme="minorHAnsi"/>
          <w:noProof/>
          <w:sz w:val="24"/>
          <w:szCs w:val="24"/>
        </w:rPr>
        <w:t xml:space="preserve">ntained, </w:t>
      </w:r>
      <w:r w:rsidR="0002440F">
        <w:rPr>
          <w:rFonts w:asciiTheme="minorHAnsi" w:hAnsiTheme="minorHAnsi" w:cstheme="minorHAnsi"/>
          <w:noProof/>
          <w:sz w:val="24"/>
          <w:szCs w:val="24"/>
        </w:rPr>
        <w:t xml:space="preserve">one bedroom, </w:t>
      </w:r>
      <w:r w:rsidR="00541995" w:rsidRPr="00831B55">
        <w:rPr>
          <w:rFonts w:asciiTheme="minorHAnsi" w:hAnsiTheme="minorHAnsi" w:cstheme="minorHAnsi"/>
          <w:noProof/>
          <w:sz w:val="24"/>
          <w:szCs w:val="24"/>
        </w:rPr>
        <w:t>fully furnished flats</w:t>
      </w:r>
      <w:r w:rsidR="006069EA">
        <w:rPr>
          <w:rFonts w:asciiTheme="minorHAnsi" w:hAnsiTheme="minorHAnsi" w:cstheme="minorHAnsi"/>
          <w:noProof/>
          <w:sz w:val="24"/>
          <w:szCs w:val="24"/>
        </w:rPr>
        <w:t xml:space="preserve">, with </w:t>
      </w:r>
      <w:r w:rsidR="007C11C5" w:rsidRPr="00831B55">
        <w:rPr>
          <w:rFonts w:asciiTheme="minorHAnsi" w:hAnsiTheme="minorHAnsi" w:cstheme="minorHAnsi"/>
          <w:noProof/>
          <w:sz w:val="24"/>
          <w:szCs w:val="24"/>
        </w:rPr>
        <w:t xml:space="preserve">an on-site office. </w:t>
      </w:r>
    </w:p>
    <w:p w14:paraId="5BEFE370" w14:textId="39AF1E6D" w:rsidR="00831B55" w:rsidRPr="00831B55" w:rsidRDefault="00541995" w:rsidP="006069EA">
      <w:pPr>
        <w:pStyle w:val="ListParagraph"/>
        <w:numPr>
          <w:ilvl w:val="0"/>
          <w:numId w:val="11"/>
        </w:numPr>
        <w:spacing w:after="160"/>
        <w:rPr>
          <w:rFonts w:asciiTheme="minorHAnsi" w:hAnsiTheme="minorHAnsi" w:cstheme="minorHAnsi"/>
          <w:noProof/>
          <w:sz w:val="24"/>
          <w:szCs w:val="24"/>
        </w:rPr>
      </w:pPr>
      <w:r w:rsidRPr="00831B55">
        <w:rPr>
          <w:rFonts w:asciiTheme="minorHAnsi" w:hAnsiTheme="minorHAnsi" w:cstheme="minorHAnsi"/>
          <w:noProof/>
          <w:sz w:val="24"/>
          <w:szCs w:val="24"/>
        </w:rPr>
        <w:t xml:space="preserve">4 </w:t>
      </w:r>
      <w:r w:rsidR="007E0C22" w:rsidRPr="00831B55">
        <w:rPr>
          <w:rFonts w:asciiTheme="minorHAnsi" w:hAnsiTheme="minorHAnsi" w:cstheme="minorHAnsi"/>
          <w:noProof/>
          <w:sz w:val="24"/>
          <w:szCs w:val="24"/>
        </w:rPr>
        <w:t>self-co</w:t>
      </w:r>
      <w:r w:rsidRPr="00831B55">
        <w:rPr>
          <w:rFonts w:asciiTheme="minorHAnsi" w:hAnsiTheme="minorHAnsi" w:cstheme="minorHAnsi"/>
          <w:noProof/>
          <w:sz w:val="24"/>
          <w:szCs w:val="24"/>
        </w:rPr>
        <w:t>ntained</w:t>
      </w:r>
      <w:r w:rsidR="00F144D8">
        <w:rPr>
          <w:rFonts w:asciiTheme="minorHAnsi" w:hAnsiTheme="minorHAnsi" w:cstheme="minorHAnsi"/>
          <w:noProof/>
          <w:sz w:val="24"/>
          <w:szCs w:val="24"/>
        </w:rPr>
        <w:t>,</w:t>
      </w:r>
      <w:r w:rsidR="005D1234">
        <w:rPr>
          <w:rFonts w:asciiTheme="minorHAnsi" w:hAnsiTheme="minorHAnsi" w:cstheme="minorHAnsi"/>
          <w:noProof/>
          <w:sz w:val="24"/>
          <w:szCs w:val="24"/>
        </w:rPr>
        <w:t xml:space="preserve"> one bedroom</w:t>
      </w:r>
      <w:r w:rsidRPr="00831B55">
        <w:rPr>
          <w:rFonts w:asciiTheme="minorHAnsi" w:hAnsiTheme="minorHAnsi" w:cstheme="minorHAnsi"/>
          <w:noProof/>
          <w:sz w:val="24"/>
          <w:szCs w:val="24"/>
        </w:rPr>
        <w:t xml:space="preserve">, </w:t>
      </w:r>
      <w:r w:rsidR="005D1234" w:rsidRPr="00831B55">
        <w:rPr>
          <w:rFonts w:asciiTheme="minorHAnsi" w:hAnsiTheme="minorHAnsi" w:cstheme="minorHAnsi"/>
          <w:noProof/>
          <w:sz w:val="24"/>
          <w:szCs w:val="24"/>
        </w:rPr>
        <w:t xml:space="preserve">fully furnished bungalows </w:t>
      </w:r>
      <w:r w:rsidR="00831B55" w:rsidRPr="00831B55">
        <w:rPr>
          <w:rFonts w:asciiTheme="minorHAnsi" w:hAnsiTheme="minorHAnsi" w:cstheme="minorHAnsi"/>
          <w:noProof/>
          <w:sz w:val="24"/>
          <w:szCs w:val="24"/>
        </w:rPr>
        <w:t>in the community</w:t>
      </w:r>
      <w:r w:rsidR="00831B55">
        <w:rPr>
          <w:rFonts w:asciiTheme="minorHAnsi" w:hAnsiTheme="minorHAnsi" w:cstheme="minorHAnsi"/>
          <w:noProof/>
          <w:sz w:val="24"/>
          <w:szCs w:val="24"/>
        </w:rPr>
        <w:t>.</w:t>
      </w:r>
    </w:p>
    <w:p w14:paraId="301E3FF6" w14:textId="3E36C84B" w:rsidR="007C11C5" w:rsidRPr="00831B55" w:rsidRDefault="007C11C5" w:rsidP="006069EA">
      <w:pPr>
        <w:pStyle w:val="ListParagraph"/>
        <w:numPr>
          <w:ilvl w:val="0"/>
          <w:numId w:val="11"/>
        </w:numPr>
        <w:rPr>
          <w:rFonts w:asciiTheme="minorHAnsi" w:hAnsiTheme="minorHAnsi" w:cstheme="minorHAnsi"/>
          <w:noProof/>
          <w:sz w:val="24"/>
          <w:szCs w:val="24"/>
        </w:rPr>
      </w:pPr>
      <w:r w:rsidRPr="00831B55">
        <w:rPr>
          <w:rFonts w:asciiTheme="minorHAnsi" w:hAnsiTheme="minorHAnsi" w:cstheme="minorHAnsi"/>
          <w:noProof/>
          <w:sz w:val="24"/>
          <w:szCs w:val="24"/>
        </w:rPr>
        <w:t>8 self-contained</w:t>
      </w:r>
      <w:r w:rsidR="00F144D8">
        <w:rPr>
          <w:rFonts w:asciiTheme="minorHAnsi" w:hAnsiTheme="minorHAnsi" w:cstheme="minorHAnsi"/>
          <w:noProof/>
          <w:sz w:val="24"/>
          <w:szCs w:val="24"/>
        </w:rPr>
        <w:t>,</w:t>
      </w:r>
      <w:r w:rsidR="005D1234">
        <w:rPr>
          <w:rFonts w:asciiTheme="minorHAnsi" w:hAnsiTheme="minorHAnsi" w:cstheme="minorHAnsi"/>
          <w:noProof/>
          <w:sz w:val="24"/>
          <w:szCs w:val="24"/>
        </w:rPr>
        <w:t xml:space="preserve"> one bedroom</w:t>
      </w:r>
      <w:r w:rsidRPr="00831B55">
        <w:rPr>
          <w:rFonts w:asciiTheme="minorHAnsi" w:hAnsiTheme="minorHAnsi" w:cstheme="minorHAnsi"/>
          <w:noProof/>
          <w:sz w:val="24"/>
          <w:szCs w:val="24"/>
        </w:rPr>
        <w:t xml:space="preserve">, fully furnished </w:t>
      </w:r>
      <w:r w:rsidR="006069EA">
        <w:rPr>
          <w:rFonts w:asciiTheme="minorHAnsi" w:hAnsiTheme="minorHAnsi" w:cstheme="minorHAnsi"/>
          <w:noProof/>
          <w:sz w:val="24"/>
          <w:szCs w:val="24"/>
        </w:rPr>
        <w:t>ground floor flats</w:t>
      </w:r>
      <w:r w:rsidRPr="00831B55">
        <w:rPr>
          <w:rFonts w:asciiTheme="minorHAnsi" w:hAnsiTheme="minorHAnsi" w:cstheme="minorHAnsi"/>
          <w:noProof/>
          <w:sz w:val="24"/>
          <w:szCs w:val="24"/>
        </w:rPr>
        <w:t xml:space="preserve"> </w:t>
      </w:r>
      <w:r w:rsidR="00831B55" w:rsidRPr="00831B55">
        <w:rPr>
          <w:rFonts w:asciiTheme="minorHAnsi" w:hAnsiTheme="minorHAnsi" w:cstheme="minorHAnsi"/>
          <w:noProof/>
          <w:sz w:val="24"/>
          <w:szCs w:val="24"/>
        </w:rPr>
        <w:t>in the community</w:t>
      </w:r>
      <w:r w:rsidR="006069EA">
        <w:rPr>
          <w:rFonts w:asciiTheme="minorHAnsi" w:hAnsiTheme="minorHAnsi" w:cstheme="minorHAnsi"/>
          <w:noProof/>
          <w:sz w:val="24"/>
          <w:szCs w:val="24"/>
        </w:rPr>
        <w:t xml:space="preserve"> (the Almshouses)</w:t>
      </w:r>
      <w:r w:rsidR="00831B55">
        <w:rPr>
          <w:rFonts w:asciiTheme="minorHAnsi" w:hAnsiTheme="minorHAnsi" w:cstheme="minorHAnsi"/>
          <w:noProof/>
          <w:sz w:val="24"/>
          <w:szCs w:val="24"/>
        </w:rPr>
        <w:t>.</w:t>
      </w:r>
    </w:p>
    <w:p w14:paraId="356978E2" w14:textId="77777777" w:rsidR="007C11C5" w:rsidRDefault="007C11C5" w:rsidP="00C82DF2">
      <w:pPr>
        <w:widowControl/>
        <w:overflowPunct/>
        <w:autoSpaceDE/>
        <w:autoSpaceDN/>
        <w:adjustRightInd/>
        <w:textAlignment w:val="auto"/>
        <w:rPr>
          <w:rFonts w:asciiTheme="minorHAnsi" w:hAnsiTheme="minorHAnsi" w:cstheme="minorHAnsi"/>
          <w:noProof/>
          <w:szCs w:val="24"/>
        </w:rPr>
      </w:pPr>
    </w:p>
    <w:p w14:paraId="6DE1FFA3" w14:textId="3B0E79F5" w:rsidR="007E0C22" w:rsidRPr="00EC78D5" w:rsidRDefault="00502C81" w:rsidP="00C82DF2">
      <w:pPr>
        <w:widowControl/>
        <w:overflowPunct/>
        <w:autoSpaceDE/>
        <w:autoSpaceDN/>
        <w:adjustRightInd/>
        <w:textAlignment w:val="auto"/>
        <w:rPr>
          <w:rFonts w:asciiTheme="minorHAnsi" w:hAnsiTheme="minorHAnsi" w:cstheme="minorHAnsi"/>
          <w:noProof/>
          <w:szCs w:val="24"/>
        </w:rPr>
      </w:pPr>
      <w:r w:rsidRPr="00541995">
        <w:rPr>
          <w:rFonts w:asciiTheme="minorHAnsi" w:hAnsiTheme="minorHAnsi" w:cstheme="minorHAnsi"/>
          <w:noProof/>
          <w:szCs w:val="24"/>
        </w:rPr>
        <w:t xml:space="preserve">If you apply for the service, we can explain </w:t>
      </w:r>
      <w:r w:rsidRPr="00EC78D5">
        <w:rPr>
          <w:rFonts w:asciiTheme="minorHAnsi" w:hAnsiTheme="minorHAnsi" w:cstheme="minorHAnsi"/>
          <w:noProof/>
          <w:szCs w:val="24"/>
        </w:rPr>
        <w:t>more about the accommodation,</w:t>
      </w:r>
      <w:r w:rsidR="000F4179" w:rsidRPr="00EC78D5">
        <w:rPr>
          <w:rFonts w:asciiTheme="minorHAnsi" w:hAnsiTheme="minorHAnsi" w:cstheme="minorHAnsi"/>
          <w:noProof/>
          <w:szCs w:val="24"/>
        </w:rPr>
        <w:t xml:space="preserve"> its location,</w:t>
      </w:r>
      <w:r w:rsidRPr="00EC78D5">
        <w:rPr>
          <w:rFonts w:asciiTheme="minorHAnsi" w:hAnsiTheme="minorHAnsi" w:cstheme="minorHAnsi"/>
          <w:noProof/>
          <w:szCs w:val="24"/>
        </w:rPr>
        <w:t xml:space="preserve"> local facilities, bus routes and so on.</w:t>
      </w:r>
    </w:p>
    <w:p w14:paraId="122791F2" w14:textId="77777777" w:rsidR="005E0F56" w:rsidRDefault="005E0F56" w:rsidP="005E0F56">
      <w:pPr>
        <w:widowControl/>
        <w:overflowPunct/>
        <w:autoSpaceDE/>
        <w:autoSpaceDN/>
        <w:adjustRightInd/>
        <w:spacing w:after="5"/>
        <w:ind w:right="2"/>
        <w:textAlignment w:val="auto"/>
        <w:rPr>
          <w:rFonts w:asciiTheme="minorHAnsi" w:hAnsiTheme="minorHAnsi" w:cstheme="minorHAnsi"/>
          <w:noProof/>
        </w:rPr>
      </w:pPr>
    </w:p>
    <w:p w14:paraId="64F1B483" w14:textId="142CC277" w:rsidR="005E0F56" w:rsidRPr="00EC78D5" w:rsidRDefault="005E0F56" w:rsidP="006069EA">
      <w:pPr>
        <w:rPr>
          <w:rFonts w:asciiTheme="minorHAnsi" w:hAnsiTheme="minorHAnsi" w:cstheme="minorHAnsi"/>
          <w:noProof/>
        </w:rPr>
      </w:pPr>
      <w:r w:rsidRPr="00E0302C">
        <w:rPr>
          <w:rFonts w:asciiTheme="minorHAnsi" w:hAnsiTheme="minorHAnsi" w:cstheme="minorHAnsi"/>
          <w:noProof/>
        </w:rPr>
        <w:t xml:space="preserve">Our service </w:t>
      </w:r>
      <w:r w:rsidRPr="00EC78D5">
        <w:rPr>
          <w:rFonts w:asciiTheme="minorHAnsi" w:hAnsiTheme="minorHAnsi" w:cstheme="minorHAnsi"/>
          <w:noProof/>
        </w:rPr>
        <w:t xml:space="preserve">is for </w:t>
      </w:r>
      <w:r w:rsidRPr="008011AD">
        <w:rPr>
          <w:rFonts w:asciiTheme="minorHAnsi" w:hAnsiTheme="minorHAnsi" w:cstheme="minorHAnsi"/>
          <w:noProof/>
        </w:rPr>
        <w:t xml:space="preserve">people </w:t>
      </w:r>
      <w:r w:rsidRPr="00EC78D5">
        <w:rPr>
          <w:rFonts w:asciiTheme="minorHAnsi" w:hAnsiTheme="minorHAnsi" w:cstheme="minorHAnsi"/>
          <w:noProof/>
        </w:rPr>
        <w:t xml:space="preserve">who are </w:t>
      </w:r>
      <w:r w:rsidR="00BB7930">
        <w:rPr>
          <w:rFonts w:asciiTheme="minorHAnsi" w:hAnsiTheme="minorHAnsi" w:cstheme="minorHAnsi"/>
          <w:noProof/>
        </w:rPr>
        <w:t xml:space="preserve">able to live on their own but </w:t>
      </w:r>
      <w:r w:rsidR="006069EA">
        <w:rPr>
          <w:rFonts w:asciiTheme="minorHAnsi" w:hAnsiTheme="minorHAnsi" w:cstheme="minorHAnsi"/>
          <w:noProof/>
        </w:rPr>
        <w:t>need</w:t>
      </w:r>
      <w:r w:rsidRPr="00EC78D5">
        <w:rPr>
          <w:rFonts w:asciiTheme="minorHAnsi" w:hAnsiTheme="minorHAnsi" w:cstheme="minorHAnsi"/>
          <w:noProof/>
        </w:rPr>
        <w:t xml:space="preserve"> housing</w:t>
      </w:r>
      <w:r w:rsidR="005D1234">
        <w:rPr>
          <w:rFonts w:asciiTheme="minorHAnsi" w:hAnsiTheme="minorHAnsi" w:cstheme="minorHAnsi"/>
          <w:noProof/>
        </w:rPr>
        <w:t xml:space="preserve"> </w:t>
      </w:r>
      <w:r w:rsidRPr="00EC78D5">
        <w:rPr>
          <w:rFonts w:asciiTheme="minorHAnsi" w:hAnsiTheme="minorHAnsi" w:cstheme="minorHAnsi"/>
          <w:noProof/>
        </w:rPr>
        <w:t>related support</w:t>
      </w:r>
      <w:r w:rsidR="00D820BF">
        <w:rPr>
          <w:rFonts w:asciiTheme="minorHAnsi" w:hAnsiTheme="minorHAnsi" w:cstheme="minorHAnsi"/>
          <w:noProof/>
        </w:rPr>
        <w:t xml:space="preserve">.  </w:t>
      </w:r>
      <w:r w:rsidR="006069EA">
        <w:rPr>
          <w:rFonts w:asciiTheme="minorHAnsi" w:hAnsiTheme="minorHAnsi" w:cstheme="minorHAnsi"/>
          <w:noProof/>
        </w:rPr>
        <w:t xml:space="preserve">One of Horton’s workers provides the </w:t>
      </w:r>
      <w:r>
        <w:rPr>
          <w:rFonts w:asciiTheme="minorHAnsi" w:hAnsiTheme="minorHAnsi" w:cstheme="minorHAnsi"/>
          <w:noProof/>
        </w:rPr>
        <w:t>support</w:t>
      </w:r>
      <w:r w:rsidRPr="00E0302C">
        <w:rPr>
          <w:rFonts w:asciiTheme="minorHAnsi" w:hAnsiTheme="minorHAnsi" w:cstheme="minorHAnsi"/>
          <w:noProof/>
        </w:rPr>
        <w:t xml:space="preserve">. </w:t>
      </w:r>
      <w:r>
        <w:rPr>
          <w:rFonts w:asciiTheme="minorHAnsi" w:hAnsiTheme="minorHAnsi" w:cstheme="minorHAnsi"/>
          <w:noProof/>
        </w:rPr>
        <w:t xml:space="preserve"> </w:t>
      </w:r>
      <w:r w:rsidR="00AF22C4">
        <w:rPr>
          <w:rFonts w:asciiTheme="minorHAnsi" w:hAnsiTheme="minorHAnsi" w:cstheme="minorHAnsi"/>
          <w:noProof/>
        </w:rPr>
        <w:t>They will</w:t>
      </w:r>
      <w:r w:rsidR="00AF22C4" w:rsidRPr="00E0302C">
        <w:rPr>
          <w:rFonts w:asciiTheme="minorHAnsi" w:hAnsiTheme="minorHAnsi" w:cstheme="minorHAnsi"/>
          <w:noProof/>
        </w:rPr>
        <w:t xml:space="preserve"> </w:t>
      </w:r>
      <w:r w:rsidRPr="00EC78D5">
        <w:rPr>
          <w:rFonts w:asciiTheme="minorHAnsi" w:hAnsiTheme="minorHAnsi" w:cstheme="minorHAnsi"/>
          <w:noProof/>
        </w:rPr>
        <w:t xml:space="preserve">work alongside you to help you achieve your housing, health </w:t>
      </w:r>
      <w:r w:rsidRPr="00EC78D5">
        <w:rPr>
          <w:rFonts w:asciiTheme="minorHAnsi" w:hAnsiTheme="minorHAnsi" w:cstheme="minorHAnsi"/>
          <w:noProof/>
        </w:rPr>
        <w:lastRenderedPageBreak/>
        <w:t>and wellbeing, and employment goals.</w:t>
      </w:r>
    </w:p>
    <w:p w14:paraId="5E1A5A8A" w14:textId="77777777" w:rsidR="000F10D6" w:rsidRPr="00EC78D5" w:rsidRDefault="000F10D6" w:rsidP="00C82DF2">
      <w:pPr>
        <w:widowControl/>
        <w:overflowPunct/>
        <w:autoSpaceDE/>
        <w:autoSpaceDN/>
        <w:adjustRightInd/>
        <w:textAlignment w:val="auto"/>
        <w:rPr>
          <w:rFonts w:ascii="Calibri" w:hAnsi="Calibri" w:cs="Arial"/>
          <w:b/>
          <w:noProof/>
          <w:szCs w:val="24"/>
        </w:rPr>
      </w:pPr>
    </w:p>
    <w:p w14:paraId="1B898CD1" w14:textId="1F72120F" w:rsidR="00F442C7" w:rsidRPr="00EC78D5" w:rsidRDefault="0058733A" w:rsidP="00C82DF2">
      <w:pPr>
        <w:pStyle w:val="Heading1"/>
        <w:spacing w:after="0"/>
        <w:rPr>
          <w:noProof/>
        </w:rPr>
      </w:pPr>
      <w:bookmarkStart w:id="2" w:name="_Toc166659855"/>
      <w:r w:rsidRPr="00EC78D5">
        <w:rPr>
          <w:noProof/>
        </w:rPr>
        <w:t xml:space="preserve">How </w:t>
      </w:r>
      <w:r w:rsidR="00172E71">
        <w:rPr>
          <w:noProof/>
        </w:rPr>
        <w:t xml:space="preserve">does </w:t>
      </w:r>
      <w:r w:rsidR="002D378A" w:rsidRPr="00EC78D5">
        <w:rPr>
          <w:noProof/>
        </w:rPr>
        <w:t>the service work</w:t>
      </w:r>
      <w:r w:rsidR="00172E71">
        <w:rPr>
          <w:noProof/>
        </w:rPr>
        <w:t>?</w:t>
      </w:r>
      <w:bookmarkEnd w:id="2"/>
    </w:p>
    <w:p w14:paraId="083714D2" w14:textId="36D6B29A" w:rsidR="005424A6" w:rsidRPr="00EC78D5" w:rsidRDefault="005424A6" w:rsidP="00E0302C">
      <w:pPr>
        <w:widowControl/>
        <w:overflowPunct/>
        <w:autoSpaceDE/>
        <w:autoSpaceDN/>
        <w:adjustRightInd/>
        <w:textAlignment w:val="auto"/>
        <w:rPr>
          <w:rFonts w:asciiTheme="minorHAnsi" w:hAnsiTheme="minorHAnsi" w:cstheme="minorHAnsi"/>
          <w:noProof/>
          <w:szCs w:val="24"/>
        </w:rPr>
      </w:pPr>
    </w:p>
    <w:p w14:paraId="55FF27C6" w14:textId="27A9B9AB" w:rsidR="00AF22C4" w:rsidRDefault="005E0F56" w:rsidP="001917B3">
      <w:pPr>
        <w:widowControl/>
        <w:overflowPunct/>
        <w:autoSpaceDE/>
        <w:autoSpaceDN/>
        <w:adjustRightInd/>
        <w:textAlignment w:val="auto"/>
        <w:rPr>
          <w:rFonts w:asciiTheme="minorHAnsi" w:hAnsiTheme="minorHAnsi" w:cstheme="minorHAnsi"/>
          <w:bCs/>
          <w:noProof/>
          <w:kern w:val="24"/>
          <w:szCs w:val="24"/>
        </w:rPr>
      </w:pPr>
      <w:r>
        <w:rPr>
          <w:rFonts w:asciiTheme="minorHAnsi" w:hAnsiTheme="minorHAnsi" w:cstheme="minorHAnsi"/>
          <w:bCs/>
          <w:noProof/>
          <w:kern w:val="24"/>
          <w:szCs w:val="24"/>
        </w:rPr>
        <w:t xml:space="preserve">The </w:t>
      </w:r>
      <w:r w:rsidR="00391C11">
        <w:rPr>
          <w:rFonts w:asciiTheme="minorHAnsi" w:hAnsiTheme="minorHAnsi" w:cstheme="minorHAnsi"/>
          <w:bCs/>
          <w:noProof/>
          <w:kern w:val="24"/>
          <w:szCs w:val="24"/>
        </w:rPr>
        <w:t xml:space="preserve">IHM </w:t>
      </w:r>
      <w:r w:rsidR="007D7794">
        <w:rPr>
          <w:rFonts w:asciiTheme="minorHAnsi" w:hAnsiTheme="minorHAnsi" w:cstheme="minorHAnsi"/>
          <w:bCs/>
          <w:noProof/>
          <w:kern w:val="24"/>
          <w:szCs w:val="24"/>
        </w:rPr>
        <w:t xml:space="preserve">Team </w:t>
      </w:r>
      <w:r w:rsidR="006069EA">
        <w:rPr>
          <w:rFonts w:asciiTheme="minorHAnsi" w:hAnsiTheme="minorHAnsi" w:cstheme="minorHAnsi"/>
          <w:bCs/>
          <w:noProof/>
          <w:kern w:val="24"/>
          <w:szCs w:val="24"/>
        </w:rPr>
        <w:t>is</w:t>
      </w:r>
      <w:r w:rsidR="00391C11">
        <w:rPr>
          <w:rFonts w:asciiTheme="minorHAnsi" w:hAnsiTheme="minorHAnsi" w:cstheme="minorHAnsi"/>
          <w:bCs/>
          <w:noProof/>
          <w:kern w:val="24"/>
          <w:szCs w:val="24"/>
        </w:rPr>
        <w:t xml:space="preserve"> available throughout the day (Monday-Friday 9am-5pm). </w:t>
      </w:r>
      <w:r w:rsidR="00831B55">
        <w:rPr>
          <w:rFonts w:asciiTheme="minorHAnsi" w:hAnsiTheme="minorHAnsi" w:cstheme="minorHAnsi"/>
          <w:bCs/>
          <w:noProof/>
          <w:kern w:val="24"/>
          <w:szCs w:val="24"/>
        </w:rPr>
        <w:t xml:space="preserve"> </w:t>
      </w:r>
      <w:r w:rsidR="007D7794">
        <w:rPr>
          <w:rFonts w:asciiTheme="minorHAnsi" w:hAnsiTheme="minorHAnsi" w:cstheme="minorHAnsi"/>
          <w:bCs/>
          <w:noProof/>
          <w:kern w:val="24"/>
          <w:szCs w:val="24"/>
        </w:rPr>
        <w:t>T</w:t>
      </w:r>
      <w:r w:rsidR="00391C11">
        <w:rPr>
          <w:rFonts w:asciiTheme="minorHAnsi" w:hAnsiTheme="minorHAnsi" w:cstheme="minorHAnsi"/>
          <w:bCs/>
          <w:noProof/>
          <w:kern w:val="24"/>
          <w:szCs w:val="24"/>
        </w:rPr>
        <w:t xml:space="preserve">he </w:t>
      </w:r>
      <w:r w:rsidR="007D7794">
        <w:rPr>
          <w:rFonts w:asciiTheme="minorHAnsi" w:hAnsiTheme="minorHAnsi" w:cstheme="minorHAnsi"/>
          <w:bCs/>
          <w:noProof/>
          <w:kern w:val="24"/>
          <w:szCs w:val="24"/>
        </w:rPr>
        <w:t xml:space="preserve">Team </w:t>
      </w:r>
      <w:r w:rsidR="00391C11">
        <w:rPr>
          <w:rFonts w:asciiTheme="minorHAnsi" w:hAnsiTheme="minorHAnsi" w:cstheme="minorHAnsi"/>
          <w:bCs/>
          <w:noProof/>
          <w:kern w:val="24"/>
          <w:szCs w:val="24"/>
        </w:rPr>
        <w:t xml:space="preserve">will </w:t>
      </w:r>
      <w:r w:rsidR="007D7794">
        <w:rPr>
          <w:rFonts w:asciiTheme="minorHAnsi" w:hAnsiTheme="minorHAnsi" w:cstheme="minorHAnsi"/>
          <w:bCs/>
          <w:noProof/>
          <w:kern w:val="24"/>
          <w:szCs w:val="24"/>
        </w:rPr>
        <w:t xml:space="preserve">help you </w:t>
      </w:r>
      <w:r w:rsidR="002F20A0">
        <w:rPr>
          <w:rFonts w:asciiTheme="minorHAnsi" w:hAnsiTheme="minorHAnsi" w:cstheme="minorHAnsi"/>
          <w:bCs/>
          <w:noProof/>
          <w:kern w:val="24"/>
          <w:szCs w:val="24"/>
        </w:rPr>
        <w:t>to</w:t>
      </w:r>
      <w:r w:rsidR="007D7794">
        <w:rPr>
          <w:rFonts w:asciiTheme="minorHAnsi" w:hAnsiTheme="minorHAnsi" w:cstheme="minorHAnsi"/>
          <w:bCs/>
          <w:noProof/>
          <w:kern w:val="24"/>
          <w:szCs w:val="24"/>
        </w:rPr>
        <w:t xml:space="preserve"> </w:t>
      </w:r>
      <w:r w:rsidR="00AF22C4">
        <w:rPr>
          <w:rFonts w:asciiTheme="minorHAnsi" w:hAnsiTheme="minorHAnsi" w:cstheme="minorHAnsi"/>
          <w:bCs/>
          <w:noProof/>
          <w:kern w:val="24"/>
          <w:szCs w:val="24"/>
        </w:rPr>
        <w:t>manag</w:t>
      </w:r>
      <w:r w:rsidR="002F20A0">
        <w:rPr>
          <w:rFonts w:asciiTheme="minorHAnsi" w:hAnsiTheme="minorHAnsi" w:cstheme="minorHAnsi"/>
          <w:bCs/>
          <w:noProof/>
          <w:kern w:val="24"/>
          <w:szCs w:val="24"/>
        </w:rPr>
        <w:t>e</w:t>
      </w:r>
      <w:r w:rsidR="00AF22C4">
        <w:rPr>
          <w:rFonts w:asciiTheme="minorHAnsi" w:hAnsiTheme="minorHAnsi" w:cstheme="minorHAnsi"/>
          <w:bCs/>
          <w:noProof/>
          <w:kern w:val="24"/>
          <w:szCs w:val="24"/>
        </w:rPr>
        <w:t xml:space="preserve"> </w:t>
      </w:r>
      <w:r w:rsidR="00831B55">
        <w:rPr>
          <w:rFonts w:asciiTheme="minorHAnsi" w:hAnsiTheme="minorHAnsi" w:cstheme="minorHAnsi"/>
          <w:bCs/>
          <w:noProof/>
          <w:kern w:val="24"/>
          <w:szCs w:val="24"/>
        </w:rPr>
        <w:t xml:space="preserve">your </w:t>
      </w:r>
      <w:r w:rsidR="00391C11">
        <w:rPr>
          <w:rFonts w:asciiTheme="minorHAnsi" w:hAnsiTheme="minorHAnsi" w:cstheme="minorHAnsi"/>
          <w:bCs/>
          <w:noProof/>
          <w:kern w:val="24"/>
          <w:szCs w:val="24"/>
        </w:rPr>
        <w:t>tenancy</w:t>
      </w:r>
      <w:r w:rsidR="00BB7930">
        <w:rPr>
          <w:rFonts w:asciiTheme="minorHAnsi" w:hAnsiTheme="minorHAnsi" w:cstheme="minorHAnsi"/>
          <w:bCs/>
          <w:noProof/>
          <w:kern w:val="24"/>
          <w:szCs w:val="24"/>
        </w:rPr>
        <w:t xml:space="preserve">.  </w:t>
      </w:r>
      <w:r w:rsidR="001917B3">
        <w:rPr>
          <w:rFonts w:asciiTheme="minorHAnsi" w:hAnsiTheme="minorHAnsi" w:cstheme="minorHAnsi"/>
          <w:bCs/>
          <w:noProof/>
          <w:kern w:val="24"/>
          <w:szCs w:val="24"/>
        </w:rPr>
        <w:t>W</w:t>
      </w:r>
      <w:r w:rsidR="00AF22C4">
        <w:rPr>
          <w:rFonts w:asciiTheme="minorHAnsi" w:hAnsiTheme="minorHAnsi" w:cstheme="minorHAnsi"/>
          <w:bCs/>
          <w:noProof/>
          <w:kern w:val="24"/>
          <w:szCs w:val="24"/>
        </w:rPr>
        <w:t xml:space="preserve">hile living </w:t>
      </w:r>
      <w:r w:rsidR="00BB7930">
        <w:rPr>
          <w:rFonts w:asciiTheme="minorHAnsi" w:hAnsiTheme="minorHAnsi" w:cstheme="minorHAnsi"/>
          <w:bCs/>
          <w:noProof/>
          <w:kern w:val="24"/>
          <w:szCs w:val="24"/>
        </w:rPr>
        <w:t>in IHM accommodation, engaging with support is a requirement of your stay.</w:t>
      </w:r>
    </w:p>
    <w:p w14:paraId="71517E83" w14:textId="6BB9E7D1" w:rsidR="00BB7930" w:rsidRDefault="00BB7930" w:rsidP="00AF22C4">
      <w:pPr>
        <w:widowControl/>
        <w:overflowPunct/>
        <w:autoSpaceDE/>
        <w:autoSpaceDN/>
        <w:adjustRightInd/>
        <w:textAlignment w:val="auto"/>
        <w:rPr>
          <w:rFonts w:asciiTheme="minorHAnsi" w:hAnsiTheme="minorHAnsi" w:cstheme="minorHAnsi"/>
          <w:bCs/>
          <w:noProof/>
          <w:kern w:val="24"/>
          <w:szCs w:val="24"/>
        </w:rPr>
      </w:pPr>
      <w:r>
        <w:rPr>
          <w:rFonts w:asciiTheme="minorHAnsi" w:hAnsiTheme="minorHAnsi" w:cstheme="minorHAnsi"/>
          <w:bCs/>
          <w:noProof/>
          <w:kern w:val="24"/>
          <w:szCs w:val="24"/>
        </w:rPr>
        <w:t xml:space="preserve"> </w:t>
      </w:r>
    </w:p>
    <w:p w14:paraId="37CBDDED" w14:textId="5EF5C7E6" w:rsidR="003E7D29" w:rsidRPr="00AF22C4" w:rsidRDefault="00BB7930" w:rsidP="00DC3B30">
      <w:pPr>
        <w:pStyle w:val="ListParagraph"/>
        <w:numPr>
          <w:ilvl w:val="0"/>
          <w:numId w:val="13"/>
        </w:numPr>
        <w:spacing w:after="160"/>
        <w:ind w:left="425" w:hanging="357"/>
        <w:rPr>
          <w:rFonts w:asciiTheme="minorHAnsi" w:hAnsiTheme="minorHAnsi" w:cstheme="minorHAnsi"/>
          <w:bCs/>
          <w:noProof/>
          <w:kern w:val="24"/>
          <w:sz w:val="24"/>
          <w:szCs w:val="24"/>
        </w:rPr>
      </w:pPr>
      <w:r w:rsidRPr="00AF22C4">
        <w:rPr>
          <w:rFonts w:asciiTheme="minorHAnsi" w:hAnsiTheme="minorHAnsi" w:cstheme="minorHAnsi"/>
          <w:bCs/>
          <w:noProof/>
          <w:kern w:val="24"/>
          <w:sz w:val="24"/>
          <w:szCs w:val="24"/>
        </w:rPr>
        <w:t>I</w:t>
      </w:r>
      <w:r w:rsidR="00EF6CCE" w:rsidRPr="00AF22C4">
        <w:rPr>
          <w:rFonts w:asciiTheme="minorHAnsi" w:hAnsiTheme="minorHAnsi" w:cstheme="minorHAnsi"/>
          <w:bCs/>
          <w:noProof/>
          <w:kern w:val="24"/>
          <w:sz w:val="24"/>
          <w:szCs w:val="24"/>
        </w:rPr>
        <w:t xml:space="preserve">f you live in one of our flats, </w:t>
      </w:r>
      <w:r w:rsidR="007D7794" w:rsidRPr="00AF22C4">
        <w:rPr>
          <w:rFonts w:asciiTheme="minorHAnsi" w:hAnsiTheme="minorHAnsi" w:cstheme="minorHAnsi"/>
          <w:bCs/>
          <w:noProof/>
          <w:kern w:val="24"/>
          <w:sz w:val="24"/>
          <w:szCs w:val="24"/>
        </w:rPr>
        <w:t>y</w:t>
      </w:r>
      <w:r w:rsidR="00391C11" w:rsidRPr="00AF22C4">
        <w:rPr>
          <w:rFonts w:asciiTheme="minorHAnsi" w:hAnsiTheme="minorHAnsi" w:cstheme="minorHAnsi"/>
          <w:bCs/>
          <w:noProof/>
          <w:kern w:val="24"/>
          <w:sz w:val="24"/>
          <w:szCs w:val="24"/>
        </w:rPr>
        <w:t xml:space="preserve">ou </w:t>
      </w:r>
      <w:r w:rsidR="007D7794" w:rsidRPr="00AF22C4">
        <w:rPr>
          <w:rFonts w:asciiTheme="minorHAnsi" w:hAnsiTheme="minorHAnsi" w:cstheme="minorHAnsi"/>
          <w:bCs/>
          <w:noProof/>
          <w:kern w:val="24"/>
          <w:sz w:val="24"/>
          <w:szCs w:val="24"/>
        </w:rPr>
        <w:t>will</w:t>
      </w:r>
      <w:r w:rsidR="00DE0A8C" w:rsidRPr="00AF22C4">
        <w:rPr>
          <w:rFonts w:asciiTheme="minorHAnsi" w:hAnsiTheme="minorHAnsi" w:cstheme="minorHAnsi"/>
          <w:bCs/>
          <w:noProof/>
          <w:kern w:val="24"/>
          <w:sz w:val="24"/>
          <w:szCs w:val="24"/>
        </w:rPr>
        <w:t xml:space="preserve"> receive support from</w:t>
      </w:r>
      <w:r w:rsidR="007D7794" w:rsidRPr="00AF22C4">
        <w:rPr>
          <w:rFonts w:asciiTheme="minorHAnsi" w:hAnsiTheme="minorHAnsi" w:cstheme="minorHAnsi"/>
          <w:bCs/>
          <w:noProof/>
          <w:kern w:val="24"/>
          <w:sz w:val="24"/>
          <w:szCs w:val="24"/>
        </w:rPr>
        <w:t xml:space="preserve"> </w:t>
      </w:r>
      <w:r w:rsidR="005155D6" w:rsidRPr="00AF22C4">
        <w:rPr>
          <w:rFonts w:asciiTheme="minorHAnsi" w:hAnsiTheme="minorHAnsi" w:cstheme="minorHAnsi"/>
          <w:bCs/>
          <w:noProof/>
          <w:kern w:val="24"/>
          <w:sz w:val="24"/>
          <w:szCs w:val="24"/>
        </w:rPr>
        <w:t xml:space="preserve">our </w:t>
      </w:r>
      <w:r w:rsidR="00D820BF" w:rsidRPr="00AF22C4">
        <w:rPr>
          <w:rFonts w:asciiTheme="minorHAnsi" w:hAnsiTheme="minorHAnsi" w:cstheme="minorHAnsi"/>
          <w:bCs/>
          <w:noProof/>
          <w:kern w:val="24"/>
          <w:sz w:val="24"/>
          <w:szCs w:val="24"/>
        </w:rPr>
        <w:t>Move-On W</w:t>
      </w:r>
      <w:r w:rsidR="007D7794" w:rsidRPr="00AF22C4">
        <w:rPr>
          <w:rFonts w:asciiTheme="minorHAnsi" w:hAnsiTheme="minorHAnsi" w:cstheme="minorHAnsi"/>
          <w:bCs/>
          <w:noProof/>
          <w:kern w:val="24"/>
          <w:sz w:val="24"/>
          <w:szCs w:val="24"/>
        </w:rPr>
        <w:t>orker</w:t>
      </w:r>
      <w:r w:rsidR="005155D6" w:rsidRPr="00AF22C4">
        <w:rPr>
          <w:rFonts w:asciiTheme="minorHAnsi" w:hAnsiTheme="minorHAnsi" w:cstheme="minorHAnsi"/>
          <w:bCs/>
          <w:noProof/>
          <w:kern w:val="24"/>
          <w:sz w:val="24"/>
          <w:szCs w:val="24"/>
        </w:rPr>
        <w:t xml:space="preserve">. </w:t>
      </w:r>
      <w:r w:rsidR="00831B55" w:rsidRPr="00AF22C4">
        <w:rPr>
          <w:rFonts w:asciiTheme="minorHAnsi" w:hAnsiTheme="minorHAnsi" w:cstheme="minorHAnsi"/>
          <w:bCs/>
          <w:noProof/>
          <w:kern w:val="24"/>
          <w:sz w:val="24"/>
          <w:szCs w:val="24"/>
        </w:rPr>
        <w:t xml:space="preserve"> </w:t>
      </w:r>
    </w:p>
    <w:p w14:paraId="3FBF0A9C" w14:textId="7FA9442B" w:rsidR="007D7794" w:rsidRPr="00AF22C4" w:rsidRDefault="005155D6" w:rsidP="001917B3">
      <w:pPr>
        <w:pStyle w:val="ListParagraph"/>
        <w:numPr>
          <w:ilvl w:val="0"/>
          <w:numId w:val="13"/>
        </w:numPr>
        <w:spacing w:after="160"/>
        <w:ind w:left="425" w:hanging="357"/>
        <w:rPr>
          <w:rFonts w:asciiTheme="minorHAnsi" w:hAnsiTheme="minorHAnsi" w:cstheme="minorHAnsi"/>
          <w:bCs/>
          <w:noProof/>
          <w:kern w:val="24"/>
          <w:sz w:val="24"/>
          <w:szCs w:val="24"/>
        </w:rPr>
      </w:pPr>
      <w:r w:rsidRPr="00AF22C4">
        <w:rPr>
          <w:rFonts w:asciiTheme="minorHAnsi" w:hAnsiTheme="minorHAnsi" w:cstheme="minorHAnsi"/>
          <w:bCs/>
          <w:noProof/>
          <w:kern w:val="24"/>
          <w:sz w:val="24"/>
          <w:szCs w:val="24"/>
        </w:rPr>
        <w:t xml:space="preserve">If you live in one of our </w:t>
      </w:r>
      <w:r w:rsidR="005E0F56" w:rsidRPr="00AF22C4">
        <w:rPr>
          <w:rFonts w:asciiTheme="minorHAnsi" w:hAnsiTheme="minorHAnsi" w:cstheme="minorHAnsi"/>
          <w:bCs/>
          <w:noProof/>
          <w:kern w:val="24"/>
          <w:sz w:val="24"/>
          <w:szCs w:val="24"/>
        </w:rPr>
        <w:t>bungalows</w:t>
      </w:r>
      <w:r w:rsidR="00BB7930" w:rsidRPr="00AF22C4">
        <w:rPr>
          <w:rFonts w:asciiTheme="minorHAnsi" w:hAnsiTheme="minorHAnsi" w:cstheme="minorHAnsi"/>
          <w:bCs/>
          <w:noProof/>
          <w:kern w:val="24"/>
          <w:sz w:val="24"/>
          <w:szCs w:val="24"/>
        </w:rPr>
        <w:t>, you will receive</w:t>
      </w:r>
      <w:r w:rsidRPr="00AF22C4">
        <w:rPr>
          <w:rFonts w:asciiTheme="minorHAnsi" w:hAnsiTheme="minorHAnsi" w:cstheme="minorHAnsi"/>
          <w:bCs/>
          <w:noProof/>
          <w:kern w:val="24"/>
          <w:sz w:val="24"/>
          <w:szCs w:val="24"/>
        </w:rPr>
        <w:t xml:space="preserve"> support from </w:t>
      </w:r>
      <w:r w:rsidR="005E0F56" w:rsidRPr="00AF22C4">
        <w:rPr>
          <w:rFonts w:asciiTheme="minorHAnsi" w:hAnsiTheme="minorHAnsi" w:cstheme="minorHAnsi"/>
          <w:bCs/>
          <w:noProof/>
          <w:kern w:val="24"/>
          <w:sz w:val="24"/>
          <w:szCs w:val="24"/>
        </w:rPr>
        <w:t>Horton’s</w:t>
      </w:r>
      <w:r w:rsidRPr="00AF22C4">
        <w:rPr>
          <w:rFonts w:asciiTheme="minorHAnsi" w:hAnsiTheme="minorHAnsi" w:cstheme="minorHAnsi"/>
          <w:bCs/>
          <w:noProof/>
          <w:kern w:val="24"/>
          <w:sz w:val="24"/>
          <w:szCs w:val="24"/>
        </w:rPr>
        <w:t xml:space="preserve"> </w:t>
      </w:r>
      <w:r w:rsidR="003E7D29" w:rsidRPr="00AF22C4">
        <w:rPr>
          <w:rFonts w:asciiTheme="minorHAnsi" w:hAnsiTheme="minorHAnsi" w:cstheme="minorHAnsi"/>
          <w:bCs/>
          <w:noProof/>
          <w:kern w:val="24"/>
          <w:sz w:val="24"/>
          <w:szCs w:val="24"/>
        </w:rPr>
        <w:t>Bradford Respite Intermediate Care Support Service (BRICSS)</w:t>
      </w:r>
      <w:r w:rsidRPr="00AF22C4">
        <w:rPr>
          <w:rFonts w:asciiTheme="minorHAnsi" w:hAnsiTheme="minorHAnsi" w:cstheme="minorHAnsi"/>
          <w:bCs/>
          <w:noProof/>
          <w:kern w:val="24"/>
          <w:sz w:val="24"/>
          <w:szCs w:val="24"/>
        </w:rPr>
        <w:t xml:space="preserve">. </w:t>
      </w:r>
      <w:r w:rsidR="005E0F56" w:rsidRPr="00AF22C4">
        <w:rPr>
          <w:rFonts w:asciiTheme="minorHAnsi" w:hAnsiTheme="minorHAnsi" w:cstheme="minorHAnsi"/>
          <w:bCs/>
          <w:noProof/>
          <w:kern w:val="24"/>
          <w:sz w:val="24"/>
          <w:szCs w:val="24"/>
        </w:rPr>
        <w:t xml:space="preserve"> </w:t>
      </w:r>
      <w:r w:rsidR="00E037F0" w:rsidRPr="00AF22C4">
        <w:rPr>
          <w:rFonts w:asciiTheme="minorHAnsi" w:hAnsiTheme="minorHAnsi" w:cstheme="minorHAnsi"/>
          <w:bCs/>
          <w:noProof/>
          <w:kern w:val="24"/>
          <w:sz w:val="24"/>
          <w:szCs w:val="24"/>
        </w:rPr>
        <w:t>This service support</w:t>
      </w:r>
      <w:r w:rsidR="001917B3">
        <w:rPr>
          <w:rFonts w:asciiTheme="minorHAnsi" w:hAnsiTheme="minorHAnsi" w:cstheme="minorHAnsi"/>
          <w:bCs/>
          <w:noProof/>
          <w:kern w:val="24"/>
          <w:sz w:val="24"/>
          <w:szCs w:val="24"/>
        </w:rPr>
        <w:t>s</w:t>
      </w:r>
      <w:r w:rsidR="005E0F56" w:rsidRPr="00AF22C4">
        <w:rPr>
          <w:rFonts w:asciiTheme="minorHAnsi" w:hAnsiTheme="minorHAnsi" w:cstheme="minorHAnsi"/>
          <w:bCs/>
          <w:noProof/>
          <w:kern w:val="24"/>
          <w:sz w:val="24"/>
          <w:szCs w:val="24"/>
        </w:rPr>
        <w:t xml:space="preserve"> people with </w:t>
      </w:r>
      <w:r w:rsidR="00E037F0" w:rsidRPr="00AF22C4">
        <w:rPr>
          <w:rFonts w:asciiTheme="minorHAnsi" w:hAnsiTheme="minorHAnsi" w:cstheme="minorHAnsi"/>
          <w:bCs/>
          <w:noProof/>
          <w:kern w:val="24"/>
          <w:sz w:val="24"/>
          <w:szCs w:val="24"/>
        </w:rPr>
        <w:t xml:space="preserve">their </w:t>
      </w:r>
      <w:r w:rsidR="005E0F56" w:rsidRPr="00AF22C4">
        <w:rPr>
          <w:rFonts w:asciiTheme="minorHAnsi" w:hAnsiTheme="minorHAnsi" w:cstheme="minorHAnsi"/>
          <w:bCs/>
          <w:noProof/>
          <w:kern w:val="24"/>
          <w:sz w:val="24"/>
          <w:szCs w:val="24"/>
        </w:rPr>
        <w:t xml:space="preserve">health </w:t>
      </w:r>
      <w:r w:rsidR="00E037F0" w:rsidRPr="00AF22C4">
        <w:rPr>
          <w:rFonts w:asciiTheme="minorHAnsi" w:hAnsiTheme="minorHAnsi" w:cstheme="minorHAnsi"/>
          <w:bCs/>
          <w:noProof/>
          <w:kern w:val="24"/>
          <w:sz w:val="24"/>
          <w:szCs w:val="24"/>
        </w:rPr>
        <w:t xml:space="preserve">recovery </w:t>
      </w:r>
      <w:r w:rsidR="005E0F56" w:rsidRPr="00AF22C4">
        <w:rPr>
          <w:rFonts w:asciiTheme="minorHAnsi" w:hAnsiTheme="minorHAnsi" w:cstheme="minorHAnsi"/>
          <w:bCs/>
          <w:noProof/>
          <w:kern w:val="24"/>
          <w:sz w:val="24"/>
          <w:szCs w:val="24"/>
        </w:rPr>
        <w:t>and h</w:t>
      </w:r>
      <w:r w:rsidR="00E037F0" w:rsidRPr="00AF22C4">
        <w:rPr>
          <w:rFonts w:asciiTheme="minorHAnsi" w:hAnsiTheme="minorHAnsi" w:cstheme="minorHAnsi"/>
          <w:bCs/>
          <w:noProof/>
          <w:kern w:val="24"/>
          <w:sz w:val="24"/>
          <w:szCs w:val="24"/>
        </w:rPr>
        <w:t>ousing goals.</w:t>
      </w:r>
    </w:p>
    <w:p w14:paraId="5CDDAD36" w14:textId="2D0D9843" w:rsidR="007C11C5" w:rsidRPr="00F144D8" w:rsidRDefault="007C11C5" w:rsidP="00DC3B30">
      <w:pPr>
        <w:pStyle w:val="ListParagraph"/>
        <w:numPr>
          <w:ilvl w:val="0"/>
          <w:numId w:val="13"/>
        </w:numPr>
        <w:ind w:left="425" w:hanging="357"/>
        <w:rPr>
          <w:rFonts w:asciiTheme="minorHAnsi" w:hAnsiTheme="minorHAnsi" w:cstheme="minorHAnsi"/>
          <w:bCs/>
          <w:noProof/>
          <w:kern w:val="24"/>
          <w:sz w:val="24"/>
          <w:szCs w:val="24"/>
        </w:rPr>
      </w:pPr>
      <w:r w:rsidRPr="00F144D8">
        <w:rPr>
          <w:rFonts w:asciiTheme="minorHAnsi" w:hAnsiTheme="minorHAnsi" w:cstheme="minorHAnsi"/>
          <w:bCs/>
          <w:noProof/>
          <w:kern w:val="24"/>
          <w:sz w:val="24"/>
          <w:szCs w:val="24"/>
        </w:rPr>
        <w:t>If you live i</w:t>
      </w:r>
      <w:r w:rsidR="00AF22C4" w:rsidRPr="00F144D8">
        <w:rPr>
          <w:rFonts w:asciiTheme="minorHAnsi" w:hAnsiTheme="minorHAnsi" w:cstheme="minorHAnsi"/>
          <w:bCs/>
          <w:noProof/>
          <w:kern w:val="24"/>
          <w:sz w:val="24"/>
          <w:szCs w:val="24"/>
        </w:rPr>
        <w:t xml:space="preserve">n one of our Almshouses, you will receive both </w:t>
      </w:r>
      <w:r w:rsidR="00F144D8" w:rsidRPr="00F144D8">
        <w:rPr>
          <w:rFonts w:asciiTheme="minorHAnsi" w:hAnsiTheme="minorHAnsi" w:cstheme="minorHAnsi"/>
          <w:bCs/>
          <w:noProof/>
          <w:kern w:val="24"/>
          <w:sz w:val="24"/>
          <w:szCs w:val="24"/>
        </w:rPr>
        <w:t>tenancy</w:t>
      </w:r>
      <w:r w:rsidR="0089596F" w:rsidRPr="00F144D8">
        <w:rPr>
          <w:rFonts w:asciiTheme="minorHAnsi" w:hAnsiTheme="minorHAnsi" w:cstheme="minorHAnsi"/>
          <w:bCs/>
          <w:noProof/>
          <w:kern w:val="24"/>
          <w:sz w:val="24"/>
          <w:szCs w:val="24"/>
        </w:rPr>
        <w:t xml:space="preserve"> management and </w:t>
      </w:r>
      <w:r w:rsidRPr="00F144D8">
        <w:rPr>
          <w:rFonts w:asciiTheme="minorHAnsi" w:hAnsiTheme="minorHAnsi" w:cstheme="minorHAnsi"/>
          <w:bCs/>
          <w:noProof/>
          <w:kern w:val="24"/>
          <w:sz w:val="24"/>
          <w:szCs w:val="24"/>
        </w:rPr>
        <w:t xml:space="preserve">support from </w:t>
      </w:r>
      <w:r w:rsidR="00831B55" w:rsidRPr="00F144D8">
        <w:rPr>
          <w:rFonts w:asciiTheme="minorHAnsi" w:hAnsiTheme="minorHAnsi" w:cstheme="minorHAnsi"/>
          <w:bCs/>
          <w:noProof/>
          <w:kern w:val="24"/>
          <w:sz w:val="24"/>
          <w:szCs w:val="24"/>
        </w:rPr>
        <w:t xml:space="preserve">Horton’s </w:t>
      </w:r>
      <w:r w:rsidR="0089596F" w:rsidRPr="00F144D8">
        <w:rPr>
          <w:rFonts w:asciiTheme="minorHAnsi" w:hAnsiTheme="minorHAnsi" w:cstheme="minorHAnsi"/>
          <w:bCs/>
          <w:noProof/>
          <w:kern w:val="24"/>
          <w:sz w:val="24"/>
          <w:szCs w:val="24"/>
        </w:rPr>
        <w:t xml:space="preserve">New Communities service. </w:t>
      </w:r>
      <w:r w:rsidR="00AF22C4" w:rsidRPr="00F144D8">
        <w:rPr>
          <w:rFonts w:asciiTheme="minorHAnsi" w:hAnsiTheme="minorHAnsi" w:cstheme="minorHAnsi"/>
          <w:bCs/>
          <w:noProof/>
          <w:kern w:val="24"/>
          <w:sz w:val="24"/>
          <w:szCs w:val="24"/>
        </w:rPr>
        <w:t xml:space="preserve"> </w:t>
      </w:r>
      <w:r w:rsidR="00D820BF" w:rsidRPr="00F144D8">
        <w:rPr>
          <w:rFonts w:asciiTheme="minorHAnsi" w:hAnsiTheme="minorHAnsi" w:cstheme="minorHAnsi"/>
          <w:bCs/>
          <w:noProof/>
          <w:kern w:val="24"/>
          <w:sz w:val="24"/>
          <w:szCs w:val="24"/>
        </w:rPr>
        <w:t xml:space="preserve">This service is for people who are new to the country and have refugee status. </w:t>
      </w:r>
    </w:p>
    <w:p w14:paraId="07EC7417" w14:textId="77777777" w:rsidR="00831B55" w:rsidRDefault="00831B55" w:rsidP="005424A6">
      <w:pPr>
        <w:widowControl/>
        <w:overflowPunct/>
        <w:autoSpaceDE/>
        <w:autoSpaceDN/>
        <w:adjustRightInd/>
        <w:textAlignment w:val="auto"/>
        <w:rPr>
          <w:rFonts w:asciiTheme="minorHAnsi" w:hAnsiTheme="minorHAnsi" w:cstheme="minorHAnsi"/>
          <w:bCs/>
          <w:noProof/>
          <w:kern w:val="24"/>
          <w:szCs w:val="24"/>
        </w:rPr>
      </w:pPr>
    </w:p>
    <w:p w14:paraId="58B3D5E5" w14:textId="2F208CFC" w:rsidR="00831B55" w:rsidRDefault="006A7291" w:rsidP="00BC70D5">
      <w:pPr>
        <w:widowControl/>
        <w:overflowPunct/>
        <w:autoSpaceDE/>
        <w:autoSpaceDN/>
        <w:adjustRightInd/>
        <w:ind w:right="-291"/>
        <w:textAlignment w:val="auto"/>
        <w:rPr>
          <w:rFonts w:asciiTheme="minorHAnsi" w:hAnsiTheme="minorHAnsi" w:cstheme="minorHAnsi"/>
          <w:bCs/>
          <w:noProof/>
          <w:kern w:val="24"/>
          <w:szCs w:val="24"/>
        </w:rPr>
      </w:pPr>
      <w:r>
        <w:rPr>
          <w:rFonts w:asciiTheme="minorHAnsi" w:hAnsiTheme="minorHAnsi" w:cstheme="minorHAnsi"/>
          <w:bCs/>
          <w:noProof/>
          <w:kern w:val="24"/>
          <w:szCs w:val="24"/>
        </w:rPr>
        <w:t>At our block of flats, n</w:t>
      </w:r>
      <w:r w:rsidR="00F56401">
        <w:rPr>
          <w:rFonts w:asciiTheme="minorHAnsi" w:hAnsiTheme="minorHAnsi" w:cstheme="minorHAnsi"/>
          <w:bCs/>
          <w:noProof/>
          <w:kern w:val="24"/>
          <w:szCs w:val="24"/>
        </w:rPr>
        <w:t>ight staff</w:t>
      </w:r>
      <w:r>
        <w:rPr>
          <w:rFonts w:asciiTheme="minorHAnsi" w:hAnsiTheme="minorHAnsi" w:cstheme="minorHAnsi"/>
          <w:bCs/>
          <w:noProof/>
          <w:kern w:val="24"/>
          <w:szCs w:val="24"/>
        </w:rPr>
        <w:t xml:space="preserve"> are </w:t>
      </w:r>
      <w:r w:rsidR="00F56401">
        <w:rPr>
          <w:rFonts w:asciiTheme="minorHAnsi" w:hAnsiTheme="minorHAnsi" w:cstheme="minorHAnsi"/>
          <w:bCs/>
          <w:noProof/>
          <w:kern w:val="24"/>
          <w:szCs w:val="24"/>
        </w:rPr>
        <w:t xml:space="preserve">on-site </w:t>
      </w:r>
      <w:r w:rsidR="00F56401" w:rsidRPr="006A7291">
        <w:rPr>
          <w:rFonts w:asciiTheme="minorHAnsi" w:hAnsiTheme="minorHAnsi" w:cstheme="minorHAnsi"/>
          <w:bCs/>
          <w:noProof/>
          <w:kern w:val="24"/>
          <w:szCs w:val="24"/>
        </w:rPr>
        <w:t>between 8pm and 4am</w:t>
      </w:r>
      <w:r w:rsidRPr="006A7291">
        <w:rPr>
          <w:rFonts w:asciiTheme="minorHAnsi" w:hAnsiTheme="minorHAnsi" w:cstheme="minorHAnsi"/>
          <w:bCs/>
          <w:noProof/>
          <w:kern w:val="24"/>
          <w:szCs w:val="24"/>
        </w:rPr>
        <w:t>.</w:t>
      </w:r>
      <w:r>
        <w:rPr>
          <w:rFonts w:asciiTheme="minorHAnsi" w:hAnsiTheme="minorHAnsi" w:cstheme="minorHAnsi"/>
          <w:bCs/>
          <w:noProof/>
          <w:kern w:val="24"/>
          <w:szCs w:val="24"/>
        </w:rPr>
        <w:t xml:space="preserve">  </w:t>
      </w:r>
      <w:r w:rsidR="00BC70D5">
        <w:rPr>
          <w:rFonts w:asciiTheme="minorHAnsi" w:hAnsiTheme="minorHAnsi" w:cstheme="minorHAnsi"/>
          <w:bCs/>
          <w:noProof/>
          <w:kern w:val="24"/>
          <w:szCs w:val="24"/>
        </w:rPr>
        <w:t>All our accommodation has a</w:t>
      </w:r>
      <w:r w:rsidR="00831B55">
        <w:rPr>
          <w:rFonts w:asciiTheme="minorHAnsi" w:hAnsiTheme="minorHAnsi" w:cstheme="minorHAnsi"/>
          <w:bCs/>
          <w:noProof/>
          <w:kern w:val="24"/>
          <w:szCs w:val="24"/>
        </w:rPr>
        <w:t xml:space="preserve"> 24-hour emergency repairs</w:t>
      </w:r>
      <w:r w:rsidR="00F56401">
        <w:rPr>
          <w:rFonts w:asciiTheme="minorHAnsi" w:hAnsiTheme="minorHAnsi" w:cstheme="minorHAnsi"/>
          <w:bCs/>
          <w:noProof/>
          <w:kern w:val="24"/>
          <w:szCs w:val="24"/>
        </w:rPr>
        <w:t xml:space="preserve"> service, </w:t>
      </w:r>
      <w:r w:rsidR="00D820BF">
        <w:rPr>
          <w:rFonts w:asciiTheme="minorHAnsi" w:hAnsiTheme="minorHAnsi" w:cstheme="minorHAnsi"/>
          <w:bCs/>
          <w:noProof/>
          <w:kern w:val="24"/>
          <w:szCs w:val="24"/>
        </w:rPr>
        <w:t>and</w:t>
      </w:r>
      <w:r w:rsidR="00F56401">
        <w:rPr>
          <w:rFonts w:asciiTheme="minorHAnsi" w:hAnsiTheme="minorHAnsi" w:cstheme="minorHAnsi"/>
          <w:bCs/>
          <w:noProof/>
          <w:kern w:val="24"/>
          <w:szCs w:val="24"/>
        </w:rPr>
        <w:t xml:space="preserve"> off-site low</w:t>
      </w:r>
      <w:r w:rsidR="00BC70D5">
        <w:rPr>
          <w:rFonts w:asciiTheme="minorHAnsi" w:hAnsiTheme="minorHAnsi" w:cstheme="minorHAnsi"/>
          <w:bCs/>
          <w:noProof/>
          <w:kern w:val="24"/>
          <w:szCs w:val="24"/>
        </w:rPr>
        <w:t>-</w:t>
      </w:r>
      <w:r w:rsidR="00F56401">
        <w:rPr>
          <w:rFonts w:asciiTheme="minorHAnsi" w:hAnsiTheme="minorHAnsi" w:cstheme="minorHAnsi"/>
          <w:bCs/>
          <w:noProof/>
          <w:kern w:val="24"/>
          <w:szCs w:val="24"/>
        </w:rPr>
        <w:t>level</w:t>
      </w:r>
      <w:r w:rsidR="00D820BF">
        <w:rPr>
          <w:rFonts w:asciiTheme="minorHAnsi" w:hAnsiTheme="minorHAnsi" w:cstheme="minorHAnsi"/>
          <w:bCs/>
          <w:noProof/>
          <w:kern w:val="24"/>
          <w:szCs w:val="24"/>
        </w:rPr>
        <w:t xml:space="preserve"> support</w:t>
      </w:r>
      <w:r w:rsidR="00BC70D5">
        <w:rPr>
          <w:rFonts w:asciiTheme="minorHAnsi" w:hAnsiTheme="minorHAnsi" w:cstheme="minorHAnsi"/>
          <w:bCs/>
          <w:noProof/>
          <w:kern w:val="24"/>
          <w:szCs w:val="24"/>
        </w:rPr>
        <w:t xml:space="preserve"> outside office hours</w:t>
      </w:r>
      <w:r w:rsidR="00831B55">
        <w:rPr>
          <w:rFonts w:asciiTheme="minorHAnsi" w:hAnsiTheme="minorHAnsi" w:cstheme="minorHAnsi"/>
          <w:bCs/>
          <w:noProof/>
          <w:kern w:val="24"/>
          <w:szCs w:val="24"/>
        </w:rPr>
        <w:t>.</w:t>
      </w:r>
      <w:r w:rsidR="00AF22C4">
        <w:rPr>
          <w:rFonts w:asciiTheme="minorHAnsi" w:hAnsiTheme="minorHAnsi" w:cstheme="minorHAnsi"/>
          <w:bCs/>
          <w:noProof/>
          <w:kern w:val="24"/>
          <w:szCs w:val="24"/>
        </w:rPr>
        <w:t xml:space="preserve"> </w:t>
      </w:r>
    </w:p>
    <w:p w14:paraId="546CC719" w14:textId="77777777" w:rsidR="005424A6" w:rsidRPr="00EC78D5" w:rsidRDefault="005424A6" w:rsidP="005424A6">
      <w:pPr>
        <w:widowControl/>
        <w:overflowPunct/>
        <w:autoSpaceDE/>
        <w:autoSpaceDN/>
        <w:adjustRightInd/>
        <w:textAlignment w:val="auto"/>
        <w:rPr>
          <w:rFonts w:asciiTheme="minorHAnsi" w:hAnsiTheme="minorHAnsi" w:cstheme="minorHAnsi"/>
          <w:bCs/>
          <w:noProof/>
          <w:kern w:val="24"/>
          <w:szCs w:val="24"/>
        </w:rPr>
      </w:pPr>
    </w:p>
    <w:p w14:paraId="7632F87C" w14:textId="2FA24E01" w:rsidR="0034753F" w:rsidRPr="00EC78D5" w:rsidRDefault="00D820BF" w:rsidP="00C82DF2">
      <w:pPr>
        <w:widowControl/>
        <w:overflowPunct/>
        <w:autoSpaceDE/>
        <w:autoSpaceDN/>
        <w:adjustRightInd/>
        <w:textAlignment w:val="auto"/>
        <w:rPr>
          <w:rFonts w:asciiTheme="minorHAnsi" w:hAnsiTheme="minorHAnsi" w:cstheme="minorHAnsi"/>
          <w:noProof/>
          <w:szCs w:val="24"/>
        </w:rPr>
      </w:pPr>
      <w:r>
        <w:rPr>
          <w:rFonts w:ascii="Calibri" w:hAnsi="Calibri" w:cs="Calibri"/>
          <w:noProof/>
          <w:szCs w:val="24"/>
        </w:rPr>
        <w:t>As a Horton tenant, y</w:t>
      </w:r>
      <w:r w:rsidR="001E0D5C" w:rsidRPr="00EC78D5">
        <w:rPr>
          <w:rFonts w:asciiTheme="minorHAnsi" w:hAnsiTheme="minorHAnsi" w:cstheme="minorHAnsi"/>
          <w:noProof/>
          <w:szCs w:val="24"/>
        </w:rPr>
        <w:t xml:space="preserve">ou </w:t>
      </w:r>
      <w:r w:rsidR="00BF43F5" w:rsidRPr="00EC78D5">
        <w:rPr>
          <w:rFonts w:asciiTheme="minorHAnsi" w:hAnsiTheme="minorHAnsi" w:cstheme="minorHAnsi"/>
          <w:noProof/>
          <w:szCs w:val="24"/>
        </w:rPr>
        <w:t>will</w:t>
      </w:r>
      <w:r w:rsidR="001E0D5C" w:rsidRPr="00EC78D5">
        <w:rPr>
          <w:rFonts w:asciiTheme="minorHAnsi" w:hAnsiTheme="minorHAnsi" w:cstheme="minorHAnsi"/>
          <w:noProof/>
          <w:szCs w:val="24"/>
        </w:rPr>
        <w:t xml:space="preserve"> </w:t>
      </w:r>
      <w:r w:rsidR="00BF43F5" w:rsidRPr="00EC78D5">
        <w:rPr>
          <w:rFonts w:asciiTheme="minorHAnsi" w:hAnsiTheme="minorHAnsi" w:cstheme="minorHAnsi"/>
          <w:noProof/>
          <w:szCs w:val="24"/>
        </w:rPr>
        <w:t>be</w:t>
      </w:r>
      <w:r w:rsidR="001E0D5C" w:rsidRPr="00EC78D5">
        <w:rPr>
          <w:rFonts w:asciiTheme="minorHAnsi" w:hAnsiTheme="minorHAnsi" w:cstheme="minorHAnsi"/>
          <w:noProof/>
          <w:szCs w:val="24"/>
        </w:rPr>
        <w:t xml:space="preserve"> fully involved </w:t>
      </w:r>
      <w:r w:rsidR="00BF43F5" w:rsidRPr="00EC78D5">
        <w:rPr>
          <w:rFonts w:asciiTheme="minorHAnsi" w:hAnsiTheme="minorHAnsi" w:cstheme="minorHAnsi"/>
          <w:noProof/>
          <w:szCs w:val="24"/>
        </w:rPr>
        <w:t xml:space="preserve">in </w:t>
      </w:r>
      <w:r w:rsidR="001E0D5C" w:rsidRPr="00EC78D5">
        <w:rPr>
          <w:rFonts w:asciiTheme="minorHAnsi" w:hAnsiTheme="minorHAnsi" w:cstheme="minorHAnsi"/>
          <w:noProof/>
          <w:szCs w:val="24"/>
        </w:rPr>
        <w:t>and cen</w:t>
      </w:r>
      <w:r w:rsidR="00C81641" w:rsidRPr="00EC78D5">
        <w:rPr>
          <w:rFonts w:asciiTheme="minorHAnsi" w:hAnsiTheme="minorHAnsi" w:cstheme="minorHAnsi"/>
          <w:noProof/>
          <w:szCs w:val="24"/>
        </w:rPr>
        <w:t xml:space="preserve">tral to </w:t>
      </w:r>
      <w:r>
        <w:rPr>
          <w:rFonts w:asciiTheme="minorHAnsi" w:hAnsiTheme="minorHAnsi" w:cstheme="minorHAnsi"/>
          <w:noProof/>
          <w:szCs w:val="24"/>
        </w:rPr>
        <w:t xml:space="preserve">managing your tenancy, </w:t>
      </w:r>
      <w:r w:rsidR="00C81641" w:rsidRPr="00EC78D5">
        <w:rPr>
          <w:rFonts w:asciiTheme="minorHAnsi" w:hAnsiTheme="minorHAnsi" w:cstheme="minorHAnsi"/>
          <w:noProof/>
          <w:szCs w:val="24"/>
        </w:rPr>
        <w:t>planning your support</w:t>
      </w:r>
      <w:r w:rsidR="006445F8">
        <w:rPr>
          <w:rFonts w:asciiTheme="minorHAnsi" w:hAnsiTheme="minorHAnsi" w:cstheme="minorHAnsi"/>
          <w:noProof/>
          <w:szCs w:val="24"/>
        </w:rPr>
        <w:t xml:space="preserve">, and moving towards independent </w:t>
      </w:r>
      <w:r w:rsidR="006445F8">
        <w:rPr>
          <w:rFonts w:asciiTheme="minorHAnsi" w:hAnsiTheme="minorHAnsi" w:cstheme="minorHAnsi"/>
          <w:noProof/>
          <w:szCs w:val="24"/>
        </w:rPr>
        <w:lastRenderedPageBreak/>
        <w:t xml:space="preserve">living. </w:t>
      </w:r>
      <w:r w:rsidR="00C81641" w:rsidRPr="00EC78D5">
        <w:rPr>
          <w:rFonts w:asciiTheme="minorHAnsi" w:hAnsiTheme="minorHAnsi" w:cstheme="minorHAnsi"/>
          <w:noProof/>
          <w:szCs w:val="24"/>
        </w:rPr>
        <w:t xml:space="preserve"> </w:t>
      </w:r>
      <w:r w:rsidR="008824F7" w:rsidRPr="00EC78D5">
        <w:rPr>
          <w:rFonts w:ascii="Calibri" w:hAnsi="Calibri" w:cs="Calibri"/>
          <w:noProof/>
          <w:szCs w:val="24"/>
        </w:rPr>
        <w:t>You and your worker will work together to find the solutions that you want</w:t>
      </w:r>
      <w:r w:rsidR="0034753F" w:rsidRPr="00EC78D5">
        <w:rPr>
          <w:rFonts w:ascii="Calibri" w:hAnsi="Calibri" w:cs="Calibri"/>
          <w:noProof/>
          <w:szCs w:val="24"/>
        </w:rPr>
        <w:t xml:space="preserve">. You can also include other relevant people or agencies. We call this </w:t>
      </w:r>
      <w:r w:rsidR="006468C0" w:rsidRPr="00EC78D5">
        <w:rPr>
          <w:rFonts w:ascii="Calibri" w:hAnsi="Calibri" w:cs="Calibri"/>
          <w:b/>
          <w:noProof/>
          <w:szCs w:val="24"/>
        </w:rPr>
        <w:t>‘</w:t>
      </w:r>
      <w:r w:rsidR="0034753F" w:rsidRPr="00EC78D5">
        <w:rPr>
          <w:rFonts w:ascii="Calibri" w:hAnsi="Calibri" w:cs="Calibri"/>
          <w:b/>
          <w:bCs/>
          <w:noProof/>
          <w:szCs w:val="24"/>
        </w:rPr>
        <w:t>co-production</w:t>
      </w:r>
      <w:r w:rsidR="006468C0" w:rsidRPr="00EC78D5">
        <w:rPr>
          <w:rFonts w:ascii="Calibri" w:hAnsi="Calibri" w:cs="Calibri"/>
          <w:b/>
          <w:bCs/>
          <w:noProof/>
          <w:szCs w:val="24"/>
        </w:rPr>
        <w:t>’</w:t>
      </w:r>
      <w:r w:rsidR="0034753F" w:rsidRPr="00EC78D5">
        <w:rPr>
          <w:rFonts w:ascii="Calibri" w:hAnsi="Calibri" w:cs="Calibri"/>
          <w:b/>
          <w:bCs/>
          <w:noProof/>
          <w:szCs w:val="24"/>
        </w:rPr>
        <w:t xml:space="preserve">. </w:t>
      </w:r>
      <w:r w:rsidR="0034753F" w:rsidRPr="00EC78D5">
        <w:rPr>
          <w:rFonts w:asciiTheme="minorHAnsi" w:hAnsiTheme="minorHAnsi" w:cstheme="minorHAnsi"/>
          <w:noProof/>
          <w:szCs w:val="24"/>
        </w:rPr>
        <w:t xml:space="preserve"> </w:t>
      </w:r>
    </w:p>
    <w:p w14:paraId="7D377732" w14:textId="77777777" w:rsidR="0034753F" w:rsidRPr="00EC78D5" w:rsidRDefault="0034753F" w:rsidP="00C82DF2">
      <w:pPr>
        <w:widowControl/>
        <w:overflowPunct/>
        <w:autoSpaceDE/>
        <w:autoSpaceDN/>
        <w:adjustRightInd/>
        <w:textAlignment w:val="auto"/>
        <w:rPr>
          <w:rFonts w:ascii="Calibri" w:hAnsi="Calibri" w:cs="Calibri"/>
          <w:noProof/>
          <w:szCs w:val="24"/>
        </w:rPr>
      </w:pPr>
    </w:p>
    <w:p w14:paraId="24F1A311" w14:textId="78A03DE4" w:rsidR="0069428D" w:rsidRPr="00EC78D5" w:rsidRDefault="004B1C8A" w:rsidP="00C82DF2">
      <w:pPr>
        <w:widowControl/>
        <w:overflowPunct/>
        <w:autoSpaceDE/>
        <w:autoSpaceDN/>
        <w:adjustRightInd/>
        <w:textAlignment w:val="auto"/>
        <w:rPr>
          <w:rFonts w:ascii="Calibri" w:hAnsi="Calibri" w:cs="Calibri"/>
          <w:noProof/>
          <w:szCs w:val="24"/>
        </w:rPr>
      </w:pPr>
      <w:r w:rsidRPr="00EC78D5">
        <w:rPr>
          <w:rFonts w:ascii="Calibri" w:hAnsi="Calibri" w:cs="Calibri"/>
          <w:noProof/>
          <w:szCs w:val="24"/>
        </w:rPr>
        <w:t>The service uses a</w:t>
      </w:r>
      <w:r w:rsidRPr="00EC78D5">
        <w:rPr>
          <w:rFonts w:ascii="Calibri" w:hAnsi="Calibri" w:cs="Calibri"/>
          <w:b/>
          <w:noProof/>
          <w:szCs w:val="24"/>
        </w:rPr>
        <w:t xml:space="preserve"> </w:t>
      </w:r>
      <w:r w:rsidR="006468C0" w:rsidRPr="00EC78D5">
        <w:rPr>
          <w:rFonts w:ascii="Calibri" w:hAnsi="Calibri" w:cs="Calibri"/>
          <w:b/>
          <w:noProof/>
          <w:szCs w:val="24"/>
        </w:rPr>
        <w:t>‘</w:t>
      </w:r>
      <w:r w:rsidRPr="00EC78D5">
        <w:rPr>
          <w:rFonts w:ascii="Calibri" w:hAnsi="Calibri" w:cs="Calibri"/>
          <w:b/>
          <w:noProof/>
          <w:szCs w:val="24"/>
        </w:rPr>
        <w:t>strengths</w:t>
      </w:r>
      <w:r w:rsidR="001E0D5C" w:rsidRPr="00EC78D5">
        <w:rPr>
          <w:rFonts w:ascii="Calibri" w:hAnsi="Calibri" w:cs="Calibri"/>
          <w:b/>
          <w:noProof/>
          <w:szCs w:val="24"/>
        </w:rPr>
        <w:t>-</w:t>
      </w:r>
      <w:r w:rsidRPr="00EC78D5">
        <w:rPr>
          <w:rFonts w:ascii="Calibri" w:hAnsi="Calibri" w:cs="Calibri"/>
          <w:b/>
          <w:noProof/>
          <w:szCs w:val="24"/>
        </w:rPr>
        <w:t>based approach</w:t>
      </w:r>
      <w:r w:rsidR="006468C0" w:rsidRPr="00EC78D5">
        <w:rPr>
          <w:rFonts w:ascii="Calibri" w:hAnsi="Calibri" w:cs="Calibri"/>
          <w:b/>
          <w:noProof/>
          <w:szCs w:val="24"/>
        </w:rPr>
        <w:t>’</w:t>
      </w:r>
      <w:r w:rsidR="00C81641" w:rsidRPr="00EC78D5">
        <w:rPr>
          <w:rFonts w:ascii="Calibri" w:hAnsi="Calibri" w:cs="Calibri"/>
          <w:noProof/>
          <w:szCs w:val="24"/>
        </w:rPr>
        <w:t xml:space="preserve">, </w:t>
      </w:r>
      <w:r w:rsidRPr="00EC78D5">
        <w:rPr>
          <w:rFonts w:ascii="Calibri" w:hAnsi="Calibri" w:cs="Calibri"/>
          <w:noProof/>
          <w:szCs w:val="24"/>
        </w:rPr>
        <w:t xml:space="preserve">working flexibly with each person to </w:t>
      </w:r>
      <w:r w:rsidR="001E0D5C" w:rsidRPr="00EC78D5">
        <w:rPr>
          <w:rFonts w:ascii="Calibri" w:hAnsi="Calibri" w:cs="Calibri"/>
          <w:noProof/>
          <w:szCs w:val="24"/>
        </w:rPr>
        <w:t>find out what they want and how they want to achieve it</w:t>
      </w:r>
      <w:r w:rsidRPr="00EC78D5">
        <w:rPr>
          <w:rFonts w:ascii="Calibri" w:hAnsi="Calibri" w:cs="Calibri"/>
          <w:noProof/>
          <w:szCs w:val="24"/>
        </w:rPr>
        <w:t>.</w:t>
      </w:r>
      <w:r w:rsidR="006445F8">
        <w:rPr>
          <w:rFonts w:ascii="Calibri" w:hAnsi="Calibri" w:cs="Calibri"/>
          <w:noProof/>
          <w:szCs w:val="24"/>
        </w:rPr>
        <w:t xml:space="preserve"> </w:t>
      </w:r>
      <w:r w:rsidR="00C81641" w:rsidRPr="00EC78D5">
        <w:rPr>
          <w:rFonts w:ascii="Calibri" w:hAnsi="Calibri" w:cs="Calibri"/>
          <w:noProof/>
          <w:szCs w:val="24"/>
        </w:rPr>
        <w:t xml:space="preserve"> This</w:t>
      </w:r>
      <w:r w:rsidR="0069428D" w:rsidRPr="00EC78D5">
        <w:rPr>
          <w:rFonts w:ascii="Calibri" w:hAnsi="Calibri" w:cs="Calibri"/>
          <w:noProof/>
          <w:szCs w:val="24"/>
        </w:rPr>
        <w:t xml:space="preserve"> means that we help you to recognise and build on your existing strengths and abilities, and encourage you to </w:t>
      </w:r>
      <w:r w:rsidR="001E0D5C" w:rsidRPr="00EC78D5">
        <w:rPr>
          <w:rFonts w:ascii="Calibri" w:hAnsi="Calibri" w:cs="Calibri"/>
          <w:noProof/>
          <w:szCs w:val="24"/>
        </w:rPr>
        <w:t>find the solutions that will work best for you</w:t>
      </w:r>
      <w:r w:rsidR="0069428D" w:rsidRPr="00EC78D5">
        <w:rPr>
          <w:rFonts w:ascii="Calibri" w:hAnsi="Calibri" w:cs="Calibri"/>
          <w:noProof/>
          <w:szCs w:val="24"/>
        </w:rPr>
        <w:t xml:space="preserve">. </w:t>
      </w:r>
    </w:p>
    <w:p w14:paraId="76F18739" w14:textId="77777777" w:rsidR="0069428D" w:rsidRPr="00EC78D5" w:rsidRDefault="0069428D" w:rsidP="00C82DF2">
      <w:pPr>
        <w:widowControl/>
        <w:overflowPunct/>
        <w:autoSpaceDE/>
        <w:autoSpaceDN/>
        <w:adjustRightInd/>
        <w:textAlignment w:val="auto"/>
        <w:rPr>
          <w:rFonts w:ascii="Calibri" w:hAnsi="Calibri" w:cs="Calibri"/>
          <w:noProof/>
          <w:szCs w:val="24"/>
        </w:rPr>
      </w:pPr>
    </w:p>
    <w:p w14:paraId="5DA89766" w14:textId="4781B931" w:rsidR="00921A0F" w:rsidRPr="00DE0A8C" w:rsidRDefault="006445F8" w:rsidP="00C82DF2">
      <w:pPr>
        <w:widowControl/>
        <w:overflowPunct/>
        <w:autoSpaceDE/>
        <w:autoSpaceDN/>
        <w:adjustRightInd/>
        <w:ind w:left="-6"/>
        <w:textAlignment w:val="auto"/>
        <w:rPr>
          <w:rFonts w:asciiTheme="minorHAnsi" w:hAnsiTheme="minorHAnsi" w:cstheme="minorHAnsi"/>
          <w:noProof/>
          <w:szCs w:val="24"/>
        </w:rPr>
      </w:pPr>
      <w:r>
        <w:rPr>
          <w:rFonts w:asciiTheme="minorHAnsi" w:hAnsiTheme="minorHAnsi" w:cstheme="minorHAnsi"/>
          <w:noProof/>
          <w:szCs w:val="24"/>
        </w:rPr>
        <w:t xml:space="preserve">Your </w:t>
      </w:r>
      <w:r w:rsidR="00053636" w:rsidRPr="00DE0A8C">
        <w:rPr>
          <w:rFonts w:asciiTheme="minorHAnsi" w:hAnsiTheme="minorHAnsi" w:cstheme="minorHAnsi"/>
          <w:noProof/>
          <w:szCs w:val="24"/>
        </w:rPr>
        <w:t>worker</w:t>
      </w:r>
      <w:r w:rsidR="00921A0F" w:rsidRPr="00DE0A8C">
        <w:rPr>
          <w:rFonts w:asciiTheme="minorHAnsi" w:hAnsiTheme="minorHAnsi" w:cstheme="minorHAnsi"/>
          <w:noProof/>
          <w:szCs w:val="24"/>
        </w:rPr>
        <w:t xml:space="preserve"> will meet with you to discuss your goals and areas you would like to improve in your life. They will then work alongside you to he</w:t>
      </w:r>
      <w:r w:rsidR="005D284C" w:rsidRPr="00DE0A8C">
        <w:rPr>
          <w:rFonts w:asciiTheme="minorHAnsi" w:hAnsiTheme="minorHAnsi" w:cstheme="minorHAnsi"/>
          <w:noProof/>
          <w:szCs w:val="24"/>
        </w:rPr>
        <w:t xml:space="preserve">lp you to achieve these goals.  </w:t>
      </w:r>
    </w:p>
    <w:p w14:paraId="2AB8EAD8" w14:textId="77777777" w:rsidR="0069428D" w:rsidRPr="00DE0A8C" w:rsidRDefault="0069428D" w:rsidP="00C82DF2">
      <w:pPr>
        <w:widowControl/>
        <w:overflowPunct/>
        <w:autoSpaceDE/>
        <w:autoSpaceDN/>
        <w:adjustRightInd/>
        <w:ind w:left="-5"/>
        <w:textAlignment w:val="auto"/>
        <w:rPr>
          <w:rFonts w:asciiTheme="minorHAnsi" w:hAnsiTheme="minorHAnsi" w:cstheme="minorHAnsi"/>
          <w:noProof/>
          <w:szCs w:val="24"/>
        </w:rPr>
      </w:pPr>
    </w:p>
    <w:p w14:paraId="6CE17EA0" w14:textId="2AEA26DE" w:rsidR="00F442C7" w:rsidRPr="00DE0A8C" w:rsidRDefault="00053636" w:rsidP="00C82DF2">
      <w:pPr>
        <w:widowControl/>
        <w:overflowPunct/>
        <w:autoSpaceDE/>
        <w:autoSpaceDN/>
        <w:adjustRightInd/>
        <w:ind w:left="-5"/>
        <w:textAlignment w:val="auto"/>
        <w:rPr>
          <w:rFonts w:asciiTheme="minorHAnsi" w:hAnsiTheme="minorHAnsi" w:cstheme="minorHAnsi"/>
          <w:noProof/>
          <w:szCs w:val="24"/>
        </w:rPr>
      </w:pPr>
      <w:r w:rsidRPr="00DE0A8C">
        <w:rPr>
          <w:rFonts w:asciiTheme="minorHAnsi" w:hAnsiTheme="minorHAnsi" w:cstheme="minorHAnsi"/>
          <w:noProof/>
          <w:szCs w:val="24"/>
        </w:rPr>
        <w:t>Your worker</w:t>
      </w:r>
      <w:r w:rsidR="007E74B6" w:rsidRPr="00DE0A8C">
        <w:rPr>
          <w:rFonts w:asciiTheme="minorHAnsi" w:hAnsiTheme="minorHAnsi" w:cstheme="minorHAnsi"/>
          <w:noProof/>
          <w:szCs w:val="24"/>
        </w:rPr>
        <w:t xml:space="preserve"> will arrange to meet with you</w:t>
      </w:r>
      <w:r w:rsidR="00F442C7" w:rsidRPr="00DE0A8C">
        <w:rPr>
          <w:rFonts w:asciiTheme="minorHAnsi" w:hAnsiTheme="minorHAnsi" w:cstheme="minorHAnsi"/>
          <w:noProof/>
          <w:szCs w:val="24"/>
        </w:rPr>
        <w:t xml:space="preserve"> </w:t>
      </w:r>
      <w:r w:rsidR="006445F8">
        <w:rPr>
          <w:rFonts w:asciiTheme="minorHAnsi" w:hAnsiTheme="minorHAnsi" w:cstheme="minorHAnsi"/>
          <w:noProof/>
          <w:szCs w:val="24"/>
        </w:rPr>
        <w:t>regularly</w:t>
      </w:r>
      <w:r w:rsidR="00F442C7" w:rsidRPr="00DE0A8C">
        <w:rPr>
          <w:rFonts w:asciiTheme="minorHAnsi" w:hAnsiTheme="minorHAnsi" w:cstheme="minorHAnsi"/>
          <w:noProof/>
          <w:szCs w:val="24"/>
        </w:rPr>
        <w:t xml:space="preserve">. </w:t>
      </w:r>
      <w:r w:rsidR="006445F8">
        <w:rPr>
          <w:rFonts w:asciiTheme="minorHAnsi" w:hAnsiTheme="minorHAnsi" w:cstheme="minorHAnsi"/>
          <w:noProof/>
          <w:szCs w:val="24"/>
        </w:rPr>
        <w:t xml:space="preserve"> </w:t>
      </w:r>
      <w:r w:rsidR="00F442C7" w:rsidRPr="00DE0A8C">
        <w:rPr>
          <w:rFonts w:asciiTheme="minorHAnsi" w:hAnsiTheme="minorHAnsi" w:cstheme="minorHAnsi"/>
          <w:noProof/>
          <w:szCs w:val="24"/>
        </w:rPr>
        <w:t xml:space="preserve">The frequency and </w:t>
      </w:r>
      <w:r w:rsidR="001E0D5C" w:rsidRPr="00DE0A8C">
        <w:rPr>
          <w:rFonts w:asciiTheme="minorHAnsi" w:hAnsiTheme="minorHAnsi" w:cstheme="minorHAnsi"/>
          <w:noProof/>
          <w:szCs w:val="24"/>
        </w:rPr>
        <w:t>length</w:t>
      </w:r>
      <w:r w:rsidR="00F442C7" w:rsidRPr="00DE0A8C">
        <w:rPr>
          <w:rFonts w:asciiTheme="minorHAnsi" w:hAnsiTheme="minorHAnsi" w:cstheme="minorHAnsi"/>
          <w:noProof/>
          <w:szCs w:val="24"/>
        </w:rPr>
        <w:t xml:space="preserve"> of </w:t>
      </w:r>
      <w:r w:rsidR="00921A0F" w:rsidRPr="00DE0A8C">
        <w:rPr>
          <w:rFonts w:asciiTheme="minorHAnsi" w:hAnsiTheme="minorHAnsi" w:cstheme="minorHAnsi"/>
          <w:noProof/>
          <w:szCs w:val="24"/>
        </w:rPr>
        <w:t xml:space="preserve">these </w:t>
      </w:r>
      <w:r w:rsidR="005D284C" w:rsidRPr="00DE0A8C">
        <w:rPr>
          <w:rFonts w:asciiTheme="minorHAnsi" w:hAnsiTheme="minorHAnsi" w:cstheme="minorHAnsi"/>
          <w:noProof/>
          <w:szCs w:val="24"/>
        </w:rPr>
        <w:t>meetings</w:t>
      </w:r>
      <w:r w:rsidR="00F442C7" w:rsidRPr="00DE0A8C">
        <w:rPr>
          <w:rFonts w:asciiTheme="minorHAnsi" w:hAnsiTheme="minorHAnsi" w:cstheme="minorHAnsi"/>
          <w:noProof/>
          <w:szCs w:val="24"/>
        </w:rPr>
        <w:t xml:space="preserve"> may vary, depend</w:t>
      </w:r>
      <w:r w:rsidR="000A49F0" w:rsidRPr="00DE0A8C">
        <w:rPr>
          <w:rFonts w:asciiTheme="minorHAnsi" w:hAnsiTheme="minorHAnsi" w:cstheme="minorHAnsi"/>
          <w:noProof/>
          <w:szCs w:val="24"/>
        </w:rPr>
        <w:t>ing</w:t>
      </w:r>
      <w:r w:rsidR="00F442C7" w:rsidRPr="00DE0A8C">
        <w:rPr>
          <w:rFonts w:asciiTheme="minorHAnsi" w:hAnsiTheme="minorHAnsi" w:cstheme="minorHAnsi"/>
          <w:noProof/>
          <w:szCs w:val="24"/>
        </w:rPr>
        <w:t xml:space="preserve"> on your situation</w:t>
      </w:r>
      <w:r w:rsidR="0048693A" w:rsidRPr="00DE0A8C">
        <w:rPr>
          <w:rFonts w:asciiTheme="minorHAnsi" w:hAnsiTheme="minorHAnsi" w:cstheme="minorHAnsi"/>
          <w:noProof/>
          <w:szCs w:val="24"/>
        </w:rPr>
        <w:t>, goals</w:t>
      </w:r>
      <w:r w:rsidR="00F442C7" w:rsidRPr="00DE0A8C">
        <w:rPr>
          <w:rFonts w:asciiTheme="minorHAnsi" w:hAnsiTheme="minorHAnsi" w:cstheme="minorHAnsi"/>
          <w:noProof/>
          <w:szCs w:val="24"/>
        </w:rPr>
        <w:t xml:space="preserve"> and preference at the time.  </w:t>
      </w:r>
      <w:r w:rsidR="00455FB7">
        <w:rPr>
          <w:rFonts w:asciiTheme="minorHAnsi" w:hAnsiTheme="minorHAnsi" w:cstheme="minorHAnsi"/>
          <w:noProof/>
          <w:szCs w:val="24"/>
        </w:rPr>
        <w:t>We also cond</w:t>
      </w:r>
      <w:r w:rsidR="00BC70D5">
        <w:rPr>
          <w:rFonts w:asciiTheme="minorHAnsi" w:hAnsiTheme="minorHAnsi" w:cstheme="minorHAnsi"/>
          <w:noProof/>
          <w:szCs w:val="24"/>
        </w:rPr>
        <w:t>uct welfare checks, if we have no</w:t>
      </w:r>
      <w:r w:rsidR="00455FB7">
        <w:rPr>
          <w:rFonts w:asciiTheme="minorHAnsi" w:hAnsiTheme="minorHAnsi" w:cstheme="minorHAnsi"/>
          <w:noProof/>
          <w:szCs w:val="24"/>
        </w:rPr>
        <w:t>t seen or heard from you for while.</w:t>
      </w:r>
    </w:p>
    <w:p w14:paraId="2BDAE0D6" w14:textId="77777777" w:rsidR="00F442C7" w:rsidRPr="00EC78D5" w:rsidRDefault="00F442C7" w:rsidP="00C82DF2">
      <w:pPr>
        <w:widowControl/>
        <w:overflowPunct/>
        <w:autoSpaceDE/>
        <w:autoSpaceDN/>
        <w:adjustRightInd/>
        <w:ind w:left="-6"/>
        <w:textAlignment w:val="auto"/>
        <w:rPr>
          <w:rFonts w:asciiTheme="minorHAnsi" w:hAnsiTheme="minorHAnsi" w:cstheme="minorHAnsi"/>
          <w:noProof/>
          <w:szCs w:val="24"/>
        </w:rPr>
      </w:pPr>
    </w:p>
    <w:p w14:paraId="0457B398" w14:textId="2848462F" w:rsidR="004B1C8A" w:rsidRPr="00EC78D5" w:rsidRDefault="007E74B6" w:rsidP="008011AD">
      <w:pPr>
        <w:widowControl/>
        <w:overflowPunct/>
        <w:autoSpaceDE/>
        <w:autoSpaceDN/>
        <w:adjustRightInd/>
        <w:textAlignment w:val="auto"/>
        <w:rPr>
          <w:rFonts w:asciiTheme="minorHAnsi" w:hAnsiTheme="minorHAnsi" w:cstheme="minorHAnsi"/>
          <w:noProof/>
          <w:szCs w:val="24"/>
        </w:rPr>
      </w:pPr>
      <w:r w:rsidRPr="00EC78D5">
        <w:rPr>
          <w:rFonts w:asciiTheme="minorHAnsi" w:hAnsiTheme="minorHAnsi" w:cstheme="minorHAnsi"/>
          <w:noProof/>
          <w:szCs w:val="24"/>
        </w:rPr>
        <w:t>T</w:t>
      </w:r>
      <w:r w:rsidR="00921A0F" w:rsidRPr="00EC78D5">
        <w:rPr>
          <w:rFonts w:asciiTheme="minorHAnsi" w:hAnsiTheme="minorHAnsi" w:cstheme="minorHAnsi"/>
          <w:noProof/>
          <w:szCs w:val="24"/>
        </w:rPr>
        <w:t>ogether</w:t>
      </w:r>
      <w:r w:rsidR="00E42F98" w:rsidRPr="00EC78D5">
        <w:rPr>
          <w:rFonts w:asciiTheme="minorHAnsi" w:hAnsiTheme="minorHAnsi" w:cstheme="minorHAnsi"/>
          <w:noProof/>
          <w:szCs w:val="24"/>
        </w:rPr>
        <w:t>,</w:t>
      </w:r>
      <w:r w:rsidR="00921A0F" w:rsidRPr="00EC78D5">
        <w:rPr>
          <w:rFonts w:asciiTheme="minorHAnsi" w:hAnsiTheme="minorHAnsi" w:cstheme="minorHAnsi"/>
          <w:noProof/>
          <w:szCs w:val="24"/>
        </w:rPr>
        <w:t xml:space="preserve"> </w:t>
      </w:r>
      <w:r w:rsidR="00456BA3" w:rsidRPr="00EC78D5">
        <w:rPr>
          <w:rFonts w:asciiTheme="minorHAnsi" w:hAnsiTheme="minorHAnsi" w:cstheme="minorHAnsi"/>
          <w:noProof/>
          <w:szCs w:val="24"/>
        </w:rPr>
        <w:t>you</w:t>
      </w:r>
      <w:r w:rsidR="00921A0F" w:rsidRPr="00EC78D5">
        <w:rPr>
          <w:rFonts w:asciiTheme="minorHAnsi" w:hAnsiTheme="minorHAnsi" w:cstheme="minorHAnsi"/>
          <w:noProof/>
          <w:szCs w:val="24"/>
        </w:rPr>
        <w:t xml:space="preserve"> </w:t>
      </w:r>
      <w:r w:rsidR="00E42F98" w:rsidRPr="00EC78D5">
        <w:rPr>
          <w:rFonts w:asciiTheme="minorHAnsi" w:hAnsiTheme="minorHAnsi" w:cstheme="minorHAnsi"/>
          <w:noProof/>
          <w:szCs w:val="24"/>
        </w:rPr>
        <w:t xml:space="preserve">and your worker </w:t>
      </w:r>
      <w:r w:rsidR="00921A0F" w:rsidRPr="00EC78D5">
        <w:rPr>
          <w:rFonts w:asciiTheme="minorHAnsi" w:hAnsiTheme="minorHAnsi" w:cstheme="minorHAnsi"/>
          <w:noProof/>
          <w:szCs w:val="24"/>
        </w:rPr>
        <w:t xml:space="preserve">will </w:t>
      </w:r>
      <w:r w:rsidR="00F442C7" w:rsidRPr="00EC78D5">
        <w:rPr>
          <w:rFonts w:asciiTheme="minorHAnsi" w:hAnsiTheme="minorHAnsi" w:cstheme="minorHAnsi"/>
          <w:noProof/>
          <w:szCs w:val="24"/>
        </w:rPr>
        <w:t>create a Support Plan to record your goals</w:t>
      </w:r>
      <w:r w:rsidRPr="00EC78D5">
        <w:rPr>
          <w:rFonts w:asciiTheme="minorHAnsi" w:hAnsiTheme="minorHAnsi" w:cstheme="minorHAnsi"/>
          <w:noProof/>
          <w:szCs w:val="24"/>
        </w:rPr>
        <w:t xml:space="preserve"> and the steps to make them happen. </w:t>
      </w:r>
      <w:r w:rsidR="00453071">
        <w:rPr>
          <w:rFonts w:asciiTheme="minorHAnsi" w:hAnsiTheme="minorHAnsi" w:cstheme="minorHAnsi"/>
          <w:noProof/>
          <w:szCs w:val="24"/>
        </w:rPr>
        <w:t>This</w:t>
      </w:r>
      <w:r w:rsidR="00453071" w:rsidRPr="00EC78D5">
        <w:rPr>
          <w:rFonts w:asciiTheme="minorHAnsi" w:hAnsiTheme="minorHAnsi" w:cstheme="minorHAnsi"/>
          <w:noProof/>
          <w:szCs w:val="24"/>
        </w:rPr>
        <w:t xml:space="preserve"> </w:t>
      </w:r>
      <w:r w:rsidR="00053636" w:rsidRPr="00EC78D5">
        <w:rPr>
          <w:rFonts w:asciiTheme="minorHAnsi" w:hAnsiTheme="minorHAnsi" w:cstheme="minorHAnsi"/>
          <w:noProof/>
          <w:szCs w:val="24"/>
        </w:rPr>
        <w:t>will help you</w:t>
      </w:r>
      <w:r w:rsidR="00F442C7" w:rsidRPr="00EC78D5">
        <w:rPr>
          <w:rFonts w:asciiTheme="minorHAnsi" w:hAnsiTheme="minorHAnsi" w:cstheme="minorHAnsi"/>
          <w:noProof/>
          <w:szCs w:val="24"/>
        </w:rPr>
        <w:t xml:space="preserve"> work towards achieving them and see the progress that you make. </w:t>
      </w:r>
      <w:r w:rsidR="004B1C8A" w:rsidRPr="00EC78D5">
        <w:rPr>
          <w:rFonts w:asciiTheme="minorHAnsi" w:hAnsiTheme="minorHAnsi" w:cstheme="minorHAnsi"/>
          <w:noProof/>
          <w:szCs w:val="24"/>
        </w:rPr>
        <w:t xml:space="preserve">It </w:t>
      </w:r>
      <w:r w:rsidR="00053636" w:rsidRPr="00EC78D5">
        <w:rPr>
          <w:rFonts w:asciiTheme="minorHAnsi" w:hAnsiTheme="minorHAnsi" w:cstheme="minorHAnsi"/>
          <w:noProof/>
          <w:szCs w:val="24"/>
        </w:rPr>
        <w:t xml:space="preserve">will </w:t>
      </w:r>
      <w:r w:rsidR="004B1C8A" w:rsidRPr="00EC78D5">
        <w:rPr>
          <w:rFonts w:asciiTheme="minorHAnsi" w:hAnsiTheme="minorHAnsi" w:cstheme="minorHAnsi"/>
          <w:noProof/>
          <w:szCs w:val="24"/>
        </w:rPr>
        <w:t>also help</w:t>
      </w:r>
      <w:r w:rsidR="00053636" w:rsidRPr="00EC78D5">
        <w:rPr>
          <w:rFonts w:asciiTheme="minorHAnsi" w:hAnsiTheme="minorHAnsi" w:cstheme="minorHAnsi"/>
          <w:noProof/>
          <w:szCs w:val="24"/>
        </w:rPr>
        <w:t xml:space="preserve"> you</w:t>
      </w:r>
      <w:r w:rsidR="004B1C8A" w:rsidRPr="00EC78D5">
        <w:rPr>
          <w:rFonts w:asciiTheme="minorHAnsi" w:hAnsiTheme="minorHAnsi" w:cstheme="minorHAnsi"/>
          <w:noProof/>
          <w:szCs w:val="24"/>
        </w:rPr>
        <w:t xml:space="preserve"> to manage any difficulties</w:t>
      </w:r>
      <w:r w:rsidR="005101A8" w:rsidRPr="00EC78D5">
        <w:rPr>
          <w:rFonts w:asciiTheme="minorHAnsi" w:hAnsiTheme="minorHAnsi" w:cstheme="minorHAnsi"/>
          <w:noProof/>
          <w:szCs w:val="24"/>
        </w:rPr>
        <w:t xml:space="preserve"> or safety concerns</w:t>
      </w:r>
      <w:r w:rsidR="004B1C8A" w:rsidRPr="00EC78D5">
        <w:rPr>
          <w:rFonts w:asciiTheme="minorHAnsi" w:hAnsiTheme="minorHAnsi" w:cstheme="minorHAnsi"/>
          <w:noProof/>
          <w:szCs w:val="24"/>
        </w:rPr>
        <w:t xml:space="preserve"> </w:t>
      </w:r>
      <w:r w:rsidR="00556274" w:rsidRPr="00EC78D5">
        <w:rPr>
          <w:rFonts w:asciiTheme="minorHAnsi" w:hAnsiTheme="minorHAnsi" w:cstheme="minorHAnsi"/>
          <w:noProof/>
          <w:szCs w:val="24"/>
        </w:rPr>
        <w:t xml:space="preserve">that </w:t>
      </w:r>
      <w:r w:rsidR="004B1C8A" w:rsidRPr="00EC78D5">
        <w:rPr>
          <w:rFonts w:asciiTheme="minorHAnsi" w:hAnsiTheme="minorHAnsi" w:cstheme="minorHAnsi"/>
          <w:noProof/>
          <w:szCs w:val="24"/>
        </w:rPr>
        <w:t xml:space="preserve">you may be experiencing. </w:t>
      </w:r>
      <w:r w:rsidR="00E037F0">
        <w:rPr>
          <w:rFonts w:asciiTheme="minorHAnsi" w:hAnsiTheme="minorHAnsi" w:cstheme="minorHAnsi"/>
          <w:noProof/>
          <w:szCs w:val="24"/>
        </w:rPr>
        <w:t xml:space="preserve"> </w:t>
      </w:r>
      <w:r w:rsidRPr="00EC78D5">
        <w:rPr>
          <w:rFonts w:asciiTheme="minorHAnsi" w:hAnsiTheme="minorHAnsi" w:cstheme="minorHAnsi"/>
          <w:noProof/>
          <w:szCs w:val="24"/>
        </w:rPr>
        <w:t xml:space="preserve">During your meetings, </w:t>
      </w:r>
      <w:r w:rsidR="00053636" w:rsidRPr="00EC78D5">
        <w:rPr>
          <w:rFonts w:asciiTheme="minorHAnsi" w:hAnsiTheme="minorHAnsi" w:cstheme="minorHAnsi"/>
          <w:noProof/>
          <w:szCs w:val="24"/>
        </w:rPr>
        <w:t>you may think of some</w:t>
      </w:r>
      <w:r w:rsidRPr="00EC78D5">
        <w:rPr>
          <w:rFonts w:asciiTheme="minorHAnsi" w:hAnsiTheme="minorHAnsi" w:cstheme="minorHAnsi"/>
          <w:noProof/>
          <w:szCs w:val="24"/>
        </w:rPr>
        <w:t xml:space="preserve"> new goals you would like to achieve</w:t>
      </w:r>
      <w:r w:rsidR="00556274" w:rsidRPr="00EC78D5">
        <w:rPr>
          <w:rFonts w:asciiTheme="minorHAnsi" w:hAnsiTheme="minorHAnsi" w:cstheme="minorHAnsi"/>
          <w:noProof/>
          <w:szCs w:val="24"/>
        </w:rPr>
        <w:t>, or you may change your mind about something</w:t>
      </w:r>
      <w:r w:rsidRPr="00EC78D5">
        <w:rPr>
          <w:rFonts w:asciiTheme="minorHAnsi" w:hAnsiTheme="minorHAnsi" w:cstheme="minorHAnsi"/>
          <w:noProof/>
          <w:szCs w:val="24"/>
        </w:rPr>
        <w:t xml:space="preserve">. </w:t>
      </w:r>
      <w:r w:rsidR="00556274" w:rsidRPr="00EC78D5">
        <w:rPr>
          <w:rFonts w:asciiTheme="minorHAnsi" w:hAnsiTheme="minorHAnsi" w:cstheme="minorHAnsi"/>
          <w:noProof/>
          <w:szCs w:val="24"/>
        </w:rPr>
        <w:t>Y</w:t>
      </w:r>
      <w:r w:rsidRPr="00EC78D5">
        <w:rPr>
          <w:rFonts w:asciiTheme="minorHAnsi" w:hAnsiTheme="minorHAnsi" w:cstheme="minorHAnsi"/>
          <w:noProof/>
          <w:szCs w:val="24"/>
        </w:rPr>
        <w:t xml:space="preserve">ou can update </w:t>
      </w:r>
      <w:r w:rsidR="00556274" w:rsidRPr="00EC78D5">
        <w:rPr>
          <w:rFonts w:asciiTheme="minorHAnsi" w:hAnsiTheme="minorHAnsi" w:cstheme="minorHAnsi"/>
          <w:noProof/>
          <w:szCs w:val="24"/>
        </w:rPr>
        <w:t xml:space="preserve">or </w:t>
      </w:r>
      <w:r w:rsidRPr="00EC78D5">
        <w:rPr>
          <w:rFonts w:asciiTheme="minorHAnsi" w:hAnsiTheme="minorHAnsi" w:cstheme="minorHAnsi"/>
          <w:noProof/>
          <w:szCs w:val="24"/>
        </w:rPr>
        <w:t xml:space="preserve">review your </w:t>
      </w:r>
      <w:r w:rsidR="00724FAD" w:rsidRPr="00EC78D5">
        <w:rPr>
          <w:rFonts w:asciiTheme="minorHAnsi" w:hAnsiTheme="minorHAnsi" w:cstheme="minorHAnsi"/>
          <w:noProof/>
          <w:szCs w:val="24"/>
        </w:rPr>
        <w:t xml:space="preserve">Support </w:t>
      </w:r>
      <w:r w:rsidR="00F91F86" w:rsidRPr="00EC78D5">
        <w:rPr>
          <w:rFonts w:asciiTheme="minorHAnsi" w:hAnsiTheme="minorHAnsi" w:cstheme="minorHAnsi"/>
          <w:noProof/>
          <w:szCs w:val="24"/>
        </w:rPr>
        <w:t>P</w:t>
      </w:r>
      <w:r w:rsidRPr="00EC78D5">
        <w:rPr>
          <w:rFonts w:asciiTheme="minorHAnsi" w:hAnsiTheme="minorHAnsi" w:cstheme="minorHAnsi"/>
          <w:noProof/>
          <w:szCs w:val="24"/>
        </w:rPr>
        <w:t xml:space="preserve">lan at any time. </w:t>
      </w:r>
    </w:p>
    <w:p w14:paraId="739A909C" w14:textId="77777777" w:rsidR="004B1C8A" w:rsidRPr="00EC78D5" w:rsidRDefault="004B1C8A" w:rsidP="00C82DF2">
      <w:pPr>
        <w:widowControl/>
        <w:overflowPunct/>
        <w:autoSpaceDE/>
        <w:autoSpaceDN/>
        <w:adjustRightInd/>
        <w:textAlignment w:val="auto"/>
        <w:rPr>
          <w:rFonts w:asciiTheme="minorHAnsi" w:hAnsiTheme="minorHAnsi" w:cstheme="minorHAnsi"/>
          <w:noProof/>
          <w:szCs w:val="24"/>
        </w:rPr>
      </w:pPr>
    </w:p>
    <w:p w14:paraId="06F0484A" w14:textId="53956C12" w:rsidR="00F442C7" w:rsidRPr="00EC78D5" w:rsidRDefault="00F442C7" w:rsidP="00C82DF2">
      <w:pPr>
        <w:widowControl/>
        <w:overflowPunct/>
        <w:autoSpaceDE/>
        <w:autoSpaceDN/>
        <w:adjustRightInd/>
        <w:textAlignment w:val="auto"/>
        <w:rPr>
          <w:rFonts w:asciiTheme="minorHAnsi" w:hAnsiTheme="minorHAnsi" w:cstheme="minorHAnsi"/>
          <w:noProof/>
          <w:szCs w:val="24"/>
        </w:rPr>
      </w:pPr>
      <w:r w:rsidRPr="00EC78D5">
        <w:rPr>
          <w:rFonts w:asciiTheme="minorHAnsi" w:hAnsiTheme="minorHAnsi" w:cstheme="minorHAnsi"/>
          <w:noProof/>
          <w:szCs w:val="24"/>
        </w:rPr>
        <w:lastRenderedPageBreak/>
        <w:t>You can involve other professionals, family</w:t>
      </w:r>
      <w:r w:rsidR="002E06B0" w:rsidRPr="00EC78D5">
        <w:rPr>
          <w:rFonts w:asciiTheme="minorHAnsi" w:hAnsiTheme="minorHAnsi" w:cstheme="minorHAnsi"/>
          <w:noProof/>
          <w:szCs w:val="24"/>
        </w:rPr>
        <w:t xml:space="preserve"> members</w:t>
      </w:r>
      <w:r w:rsidRPr="00EC78D5">
        <w:rPr>
          <w:rFonts w:asciiTheme="minorHAnsi" w:hAnsiTheme="minorHAnsi" w:cstheme="minorHAnsi"/>
          <w:noProof/>
          <w:szCs w:val="24"/>
        </w:rPr>
        <w:t xml:space="preserve"> or anyone you wish in your support planning. </w:t>
      </w:r>
    </w:p>
    <w:p w14:paraId="4B11EA7E" w14:textId="77777777" w:rsidR="00F442C7" w:rsidRPr="00EC78D5" w:rsidRDefault="00F442C7" w:rsidP="00C82DF2">
      <w:pPr>
        <w:widowControl/>
        <w:overflowPunct/>
        <w:autoSpaceDE/>
        <w:autoSpaceDN/>
        <w:adjustRightInd/>
        <w:textAlignment w:val="auto"/>
        <w:rPr>
          <w:rFonts w:asciiTheme="minorHAnsi" w:hAnsiTheme="minorHAnsi" w:cstheme="minorHAnsi"/>
          <w:noProof/>
          <w:szCs w:val="24"/>
        </w:rPr>
      </w:pPr>
    </w:p>
    <w:p w14:paraId="17120170" w14:textId="6A5E5864" w:rsidR="004B1C8A" w:rsidRPr="00EC78D5" w:rsidRDefault="004B1C8A" w:rsidP="00C82DF2">
      <w:pPr>
        <w:widowControl/>
        <w:overflowPunct/>
        <w:autoSpaceDE/>
        <w:autoSpaceDN/>
        <w:adjustRightInd/>
        <w:textAlignment w:val="auto"/>
        <w:rPr>
          <w:rFonts w:asciiTheme="minorHAnsi" w:hAnsiTheme="minorHAnsi" w:cstheme="minorHAnsi"/>
          <w:bCs/>
          <w:noProof/>
          <w:kern w:val="24"/>
          <w:szCs w:val="24"/>
        </w:rPr>
      </w:pPr>
      <w:r w:rsidRPr="00EC78D5">
        <w:rPr>
          <w:rFonts w:asciiTheme="minorHAnsi" w:hAnsiTheme="minorHAnsi" w:cstheme="minorHAnsi"/>
          <w:bCs/>
          <w:noProof/>
          <w:kern w:val="24"/>
          <w:szCs w:val="24"/>
        </w:rPr>
        <w:t xml:space="preserve">We </w:t>
      </w:r>
      <w:r w:rsidR="00A2127E" w:rsidRPr="00EC78D5">
        <w:rPr>
          <w:rFonts w:asciiTheme="minorHAnsi" w:hAnsiTheme="minorHAnsi" w:cstheme="minorHAnsi"/>
          <w:bCs/>
          <w:noProof/>
          <w:kern w:val="24"/>
          <w:szCs w:val="24"/>
        </w:rPr>
        <w:t xml:space="preserve">can </w:t>
      </w:r>
      <w:r w:rsidRPr="00EC78D5">
        <w:rPr>
          <w:rFonts w:asciiTheme="minorHAnsi" w:hAnsiTheme="minorHAnsi" w:cstheme="minorHAnsi"/>
          <w:bCs/>
          <w:noProof/>
          <w:kern w:val="24"/>
          <w:szCs w:val="24"/>
        </w:rPr>
        <w:t xml:space="preserve">support you to </w:t>
      </w:r>
      <w:r w:rsidR="00921A0F" w:rsidRPr="00EC78D5">
        <w:rPr>
          <w:rFonts w:asciiTheme="minorHAnsi" w:hAnsiTheme="minorHAnsi" w:cstheme="minorHAnsi"/>
          <w:bCs/>
          <w:noProof/>
          <w:kern w:val="24"/>
          <w:szCs w:val="24"/>
        </w:rPr>
        <w:t xml:space="preserve">become </w:t>
      </w:r>
      <w:r w:rsidR="00A2127E" w:rsidRPr="00EC78D5">
        <w:rPr>
          <w:rFonts w:asciiTheme="minorHAnsi" w:hAnsiTheme="minorHAnsi" w:cstheme="minorHAnsi"/>
          <w:bCs/>
          <w:noProof/>
          <w:kern w:val="24"/>
          <w:szCs w:val="24"/>
        </w:rPr>
        <w:t>‘t</w:t>
      </w:r>
      <w:r w:rsidR="00921A0F" w:rsidRPr="00EC78D5">
        <w:rPr>
          <w:rFonts w:asciiTheme="minorHAnsi" w:hAnsiTheme="minorHAnsi" w:cstheme="minorHAnsi"/>
          <w:bCs/>
          <w:noProof/>
          <w:kern w:val="24"/>
          <w:szCs w:val="24"/>
        </w:rPr>
        <w:t xml:space="preserve">enancy </w:t>
      </w:r>
      <w:r w:rsidR="00A2127E" w:rsidRPr="00EC78D5">
        <w:rPr>
          <w:rFonts w:asciiTheme="minorHAnsi" w:hAnsiTheme="minorHAnsi" w:cstheme="minorHAnsi"/>
          <w:bCs/>
          <w:noProof/>
          <w:kern w:val="24"/>
          <w:szCs w:val="24"/>
        </w:rPr>
        <w:t>r</w:t>
      </w:r>
      <w:r w:rsidR="00921A0F" w:rsidRPr="00EC78D5">
        <w:rPr>
          <w:rFonts w:asciiTheme="minorHAnsi" w:hAnsiTheme="minorHAnsi" w:cstheme="minorHAnsi"/>
          <w:bCs/>
          <w:noProof/>
          <w:kern w:val="24"/>
          <w:szCs w:val="24"/>
        </w:rPr>
        <w:t>eady</w:t>
      </w:r>
      <w:r w:rsidR="00A2127E" w:rsidRPr="00EC78D5">
        <w:rPr>
          <w:rFonts w:asciiTheme="minorHAnsi" w:hAnsiTheme="minorHAnsi" w:cstheme="minorHAnsi"/>
          <w:bCs/>
          <w:noProof/>
          <w:kern w:val="24"/>
          <w:szCs w:val="24"/>
        </w:rPr>
        <w:t>’</w:t>
      </w:r>
      <w:r w:rsidR="00624842" w:rsidRPr="00EC78D5">
        <w:rPr>
          <w:rFonts w:asciiTheme="minorHAnsi" w:hAnsiTheme="minorHAnsi" w:cstheme="minorHAnsi"/>
          <w:bCs/>
          <w:noProof/>
          <w:kern w:val="24"/>
          <w:szCs w:val="24"/>
        </w:rPr>
        <w:t>, meaning</w:t>
      </w:r>
      <w:r w:rsidR="00A2127E" w:rsidRPr="00EC78D5">
        <w:rPr>
          <w:rFonts w:asciiTheme="minorHAnsi" w:hAnsiTheme="minorHAnsi" w:cstheme="minorHAnsi"/>
          <w:bCs/>
          <w:noProof/>
          <w:kern w:val="24"/>
          <w:szCs w:val="24"/>
        </w:rPr>
        <w:t xml:space="preserve"> that</w:t>
      </w:r>
      <w:r w:rsidR="00624842" w:rsidRPr="00EC78D5">
        <w:rPr>
          <w:rFonts w:asciiTheme="minorHAnsi" w:hAnsiTheme="minorHAnsi" w:cstheme="minorHAnsi"/>
          <w:bCs/>
          <w:noProof/>
          <w:kern w:val="24"/>
          <w:szCs w:val="24"/>
        </w:rPr>
        <w:t xml:space="preserve"> you will leave the service with the knowledge and skills to manage your own tenancy</w:t>
      </w:r>
      <w:r w:rsidRPr="00EC78D5">
        <w:rPr>
          <w:rFonts w:asciiTheme="minorHAnsi" w:hAnsiTheme="minorHAnsi" w:cstheme="minorHAnsi"/>
          <w:bCs/>
          <w:noProof/>
          <w:kern w:val="24"/>
          <w:szCs w:val="24"/>
        </w:rPr>
        <w:t xml:space="preserve"> </w:t>
      </w:r>
      <w:r w:rsidR="005B7650" w:rsidRPr="00EC78D5">
        <w:rPr>
          <w:rFonts w:asciiTheme="minorHAnsi" w:hAnsiTheme="minorHAnsi" w:cstheme="minorHAnsi"/>
          <w:bCs/>
          <w:noProof/>
          <w:kern w:val="24"/>
          <w:szCs w:val="24"/>
        </w:rPr>
        <w:t>independently and successfully</w:t>
      </w:r>
      <w:r w:rsidR="00624842" w:rsidRPr="00EC78D5">
        <w:rPr>
          <w:rFonts w:asciiTheme="minorHAnsi" w:hAnsiTheme="minorHAnsi" w:cstheme="minorHAnsi"/>
          <w:bCs/>
          <w:noProof/>
          <w:kern w:val="24"/>
          <w:szCs w:val="24"/>
        </w:rPr>
        <w:t xml:space="preserve">.  </w:t>
      </w:r>
    </w:p>
    <w:p w14:paraId="7A8A3140" w14:textId="77777777" w:rsidR="00B04E31" w:rsidRPr="00EC78D5" w:rsidRDefault="00B04E31" w:rsidP="00C82DF2">
      <w:pPr>
        <w:widowControl/>
        <w:overflowPunct/>
        <w:autoSpaceDE/>
        <w:autoSpaceDN/>
        <w:adjustRightInd/>
        <w:textAlignment w:val="auto"/>
        <w:rPr>
          <w:rFonts w:asciiTheme="minorHAnsi" w:hAnsiTheme="minorHAnsi" w:cstheme="minorHAnsi"/>
          <w:bCs/>
          <w:noProof/>
          <w:kern w:val="24"/>
          <w:szCs w:val="24"/>
        </w:rPr>
      </w:pPr>
    </w:p>
    <w:p w14:paraId="66744E93" w14:textId="153E1F08" w:rsidR="00921A0F" w:rsidRPr="00EC78D5" w:rsidRDefault="009E5B7B" w:rsidP="00C82DF2">
      <w:pPr>
        <w:widowControl/>
        <w:overflowPunct/>
        <w:autoSpaceDE/>
        <w:autoSpaceDN/>
        <w:adjustRightInd/>
        <w:textAlignment w:val="auto"/>
        <w:rPr>
          <w:rFonts w:asciiTheme="minorHAnsi" w:hAnsiTheme="minorHAnsi" w:cstheme="minorHAnsi"/>
          <w:iCs/>
          <w:noProof/>
          <w:szCs w:val="24"/>
        </w:rPr>
      </w:pPr>
      <w:r w:rsidRPr="00EC78D5">
        <w:rPr>
          <w:rFonts w:asciiTheme="minorHAnsi" w:hAnsiTheme="minorHAnsi" w:cstheme="minorHAnsi"/>
          <w:bCs/>
          <w:noProof/>
          <w:kern w:val="24"/>
          <w:szCs w:val="24"/>
        </w:rPr>
        <w:t>W</w:t>
      </w:r>
      <w:r w:rsidR="00624842" w:rsidRPr="00EC78D5">
        <w:rPr>
          <w:rFonts w:asciiTheme="minorHAnsi" w:hAnsiTheme="minorHAnsi" w:cstheme="minorHAnsi"/>
          <w:bCs/>
          <w:noProof/>
          <w:kern w:val="24"/>
          <w:szCs w:val="24"/>
        </w:rPr>
        <w:t xml:space="preserve">e </w:t>
      </w:r>
      <w:r w:rsidR="00921A0F" w:rsidRPr="00EC78D5">
        <w:rPr>
          <w:rFonts w:asciiTheme="minorHAnsi" w:hAnsiTheme="minorHAnsi" w:cstheme="minorHAnsi"/>
          <w:bCs/>
          <w:noProof/>
          <w:kern w:val="24"/>
          <w:szCs w:val="24"/>
        </w:rPr>
        <w:t xml:space="preserve">liaise with </w:t>
      </w:r>
      <w:r w:rsidRPr="00EC78D5">
        <w:rPr>
          <w:rFonts w:asciiTheme="minorHAnsi" w:hAnsiTheme="minorHAnsi" w:cstheme="minorHAnsi"/>
          <w:bCs/>
          <w:noProof/>
          <w:kern w:val="24"/>
          <w:szCs w:val="24"/>
        </w:rPr>
        <w:t xml:space="preserve">local </w:t>
      </w:r>
      <w:r w:rsidR="00B04E31" w:rsidRPr="00EC78D5">
        <w:rPr>
          <w:rFonts w:asciiTheme="minorHAnsi" w:hAnsiTheme="minorHAnsi" w:cstheme="minorHAnsi"/>
          <w:bCs/>
          <w:noProof/>
          <w:kern w:val="24"/>
          <w:szCs w:val="24"/>
        </w:rPr>
        <w:t>housing</w:t>
      </w:r>
      <w:r w:rsidRPr="00EC78D5">
        <w:rPr>
          <w:rFonts w:asciiTheme="minorHAnsi" w:hAnsiTheme="minorHAnsi" w:cstheme="minorHAnsi"/>
          <w:bCs/>
          <w:noProof/>
          <w:kern w:val="24"/>
          <w:szCs w:val="24"/>
        </w:rPr>
        <w:t xml:space="preserve"> departments</w:t>
      </w:r>
      <w:r w:rsidR="00B04E31" w:rsidRPr="00EC78D5">
        <w:rPr>
          <w:rFonts w:asciiTheme="minorHAnsi" w:hAnsiTheme="minorHAnsi" w:cstheme="minorHAnsi"/>
          <w:bCs/>
          <w:noProof/>
          <w:kern w:val="24"/>
          <w:szCs w:val="24"/>
        </w:rPr>
        <w:t xml:space="preserve">, other </w:t>
      </w:r>
      <w:r w:rsidR="00A2127E" w:rsidRPr="00EC78D5">
        <w:rPr>
          <w:rFonts w:asciiTheme="minorHAnsi" w:hAnsiTheme="minorHAnsi" w:cstheme="minorHAnsi"/>
          <w:bCs/>
          <w:noProof/>
          <w:kern w:val="24"/>
          <w:szCs w:val="24"/>
        </w:rPr>
        <w:t>h</w:t>
      </w:r>
      <w:r w:rsidR="00921A0F" w:rsidRPr="00EC78D5">
        <w:rPr>
          <w:rFonts w:asciiTheme="minorHAnsi" w:hAnsiTheme="minorHAnsi" w:cstheme="minorHAnsi"/>
          <w:bCs/>
          <w:noProof/>
          <w:kern w:val="24"/>
          <w:szCs w:val="24"/>
        </w:rPr>
        <w:t xml:space="preserve">ousing </w:t>
      </w:r>
      <w:r w:rsidR="00A2127E" w:rsidRPr="00EC78D5">
        <w:rPr>
          <w:rFonts w:asciiTheme="minorHAnsi" w:hAnsiTheme="minorHAnsi" w:cstheme="minorHAnsi"/>
          <w:bCs/>
          <w:noProof/>
          <w:kern w:val="24"/>
          <w:szCs w:val="24"/>
        </w:rPr>
        <w:t>a</w:t>
      </w:r>
      <w:r w:rsidR="00921A0F" w:rsidRPr="00EC78D5">
        <w:rPr>
          <w:rFonts w:asciiTheme="minorHAnsi" w:hAnsiTheme="minorHAnsi" w:cstheme="minorHAnsi"/>
          <w:bCs/>
          <w:noProof/>
          <w:kern w:val="24"/>
          <w:szCs w:val="24"/>
        </w:rPr>
        <w:t>ssociations and private landlords to help you</w:t>
      </w:r>
      <w:r w:rsidR="005B7650" w:rsidRPr="00EC78D5">
        <w:rPr>
          <w:rFonts w:asciiTheme="minorHAnsi" w:hAnsiTheme="minorHAnsi" w:cstheme="minorHAnsi"/>
          <w:bCs/>
          <w:noProof/>
          <w:kern w:val="24"/>
          <w:szCs w:val="24"/>
        </w:rPr>
        <w:t xml:space="preserve"> to</w:t>
      </w:r>
      <w:r w:rsidR="00921A0F" w:rsidRPr="00EC78D5">
        <w:rPr>
          <w:rFonts w:asciiTheme="minorHAnsi" w:hAnsiTheme="minorHAnsi" w:cstheme="minorHAnsi"/>
          <w:bCs/>
          <w:noProof/>
          <w:kern w:val="24"/>
          <w:szCs w:val="24"/>
        </w:rPr>
        <w:t xml:space="preserve"> move on </w:t>
      </w:r>
      <w:r w:rsidR="00921A0F" w:rsidRPr="00EC78D5">
        <w:rPr>
          <w:rFonts w:asciiTheme="minorHAnsi" w:hAnsiTheme="minorHAnsi" w:cstheme="minorHAnsi"/>
          <w:iCs/>
          <w:noProof/>
          <w:szCs w:val="24"/>
        </w:rPr>
        <w:t>in a planned way from</w:t>
      </w:r>
      <w:r w:rsidR="00A2127E" w:rsidRPr="00EC78D5">
        <w:rPr>
          <w:rFonts w:asciiTheme="minorHAnsi" w:hAnsiTheme="minorHAnsi" w:cstheme="minorHAnsi"/>
          <w:iCs/>
          <w:noProof/>
          <w:szCs w:val="24"/>
        </w:rPr>
        <w:t xml:space="preserve"> a</w:t>
      </w:r>
      <w:r w:rsidR="00921A0F" w:rsidRPr="00EC78D5">
        <w:rPr>
          <w:rFonts w:asciiTheme="minorHAnsi" w:hAnsiTheme="minorHAnsi" w:cstheme="minorHAnsi"/>
          <w:iCs/>
          <w:noProof/>
          <w:szCs w:val="24"/>
        </w:rPr>
        <w:t xml:space="preserve"> temporary</w:t>
      </w:r>
      <w:r w:rsidR="00A2127E" w:rsidRPr="00EC78D5">
        <w:rPr>
          <w:rFonts w:asciiTheme="minorHAnsi" w:hAnsiTheme="minorHAnsi" w:cstheme="minorHAnsi"/>
          <w:iCs/>
          <w:noProof/>
          <w:szCs w:val="24"/>
        </w:rPr>
        <w:t xml:space="preserve"> home</w:t>
      </w:r>
      <w:r w:rsidR="00921A0F" w:rsidRPr="00EC78D5">
        <w:rPr>
          <w:rFonts w:asciiTheme="minorHAnsi" w:hAnsiTheme="minorHAnsi" w:cstheme="minorHAnsi"/>
          <w:iCs/>
          <w:noProof/>
          <w:szCs w:val="24"/>
        </w:rPr>
        <w:t xml:space="preserve"> to a more independent</w:t>
      </w:r>
      <w:r w:rsidR="00B04E31" w:rsidRPr="00EC78D5">
        <w:rPr>
          <w:rFonts w:asciiTheme="minorHAnsi" w:hAnsiTheme="minorHAnsi" w:cstheme="minorHAnsi"/>
          <w:iCs/>
          <w:noProof/>
          <w:szCs w:val="24"/>
        </w:rPr>
        <w:t>,</w:t>
      </w:r>
      <w:r w:rsidR="00921A0F" w:rsidRPr="00EC78D5">
        <w:rPr>
          <w:rFonts w:asciiTheme="minorHAnsi" w:hAnsiTheme="minorHAnsi" w:cstheme="minorHAnsi"/>
          <w:iCs/>
          <w:noProof/>
          <w:szCs w:val="24"/>
        </w:rPr>
        <w:t xml:space="preserve"> </w:t>
      </w:r>
      <w:r w:rsidR="00B04E31" w:rsidRPr="00EC78D5">
        <w:rPr>
          <w:rFonts w:asciiTheme="minorHAnsi" w:hAnsiTheme="minorHAnsi" w:cstheme="minorHAnsi"/>
          <w:iCs/>
          <w:noProof/>
          <w:szCs w:val="24"/>
        </w:rPr>
        <w:t xml:space="preserve">long-term </w:t>
      </w:r>
      <w:r w:rsidR="00921A0F" w:rsidRPr="00EC78D5">
        <w:rPr>
          <w:rFonts w:asciiTheme="minorHAnsi" w:hAnsiTheme="minorHAnsi" w:cstheme="minorHAnsi"/>
          <w:iCs/>
          <w:noProof/>
          <w:szCs w:val="24"/>
        </w:rPr>
        <w:t>home.</w:t>
      </w:r>
    </w:p>
    <w:p w14:paraId="18218182" w14:textId="1008ABB0" w:rsidR="00921A0F" w:rsidRPr="00EC78D5" w:rsidRDefault="00921A0F" w:rsidP="00C82DF2">
      <w:pPr>
        <w:widowControl/>
        <w:overflowPunct/>
        <w:autoSpaceDE/>
        <w:autoSpaceDN/>
        <w:adjustRightInd/>
        <w:ind w:left="-5"/>
        <w:textAlignment w:val="auto"/>
        <w:rPr>
          <w:rFonts w:asciiTheme="minorHAnsi" w:hAnsiTheme="minorHAnsi" w:cstheme="minorHAnsi"/>
          <w:noProof/>
          <w:szCs w:val="24"/>
        </w:rPr>
      </w:pPr>
    </w:p>
    <w:p w14:paraId="18529360" w14:textId="45510A7E" w:rsidR="00F442C7" w:rsidRPr="00EC78D5" w:rsidRDefault="00B04E31" w:rsidP="00C82DF2">
      <w:pPr>
        <w:widowControl/>
        <w:overflowPunct/>
        <w:autoSpaceDE/>
        <w:autoSpaceDN/>
        <w:adjustRightInd/>
        <w:textAlignment w:val="auto"/>
        <w:rPr>
          <w:rFonts w:asciiTheme="minorHAnsi" w:hAnsiTheme="minorHAnsi" w:cstheme="minorHAnsi"/>
          <w:noProof/>
          <w:szCs w:val="24"/>
        </w:rPr>
      </w:pPr>
      <w:r w:rsidRPr="00EC78D5">
        <w:rPr>
          <w:rFonts w:asciiTheme="minorHAnsi" w:hAnsiTheme="minorHAnsi" w:cstheme="minorHAnsi"/>
          <w:noProof/>
          <w:szCs w:val="24"/>
        </w:rPr>
        <w:t xml:space="preserve">We </w:t>
      </w:r>
      <w:r w:rsidR="00401E74" w:rsidRPr="00EC78D5">
        <w:rPr>
          <w:rFonts w:asciiTheme="minorHAnsi" w:hAnsiTheme="minorHAnsi" w:cstheme="minorHAnsi"/>
          <w:noProof/>
          <w:szCs w:val="24"/>
        </w:rPr>
        <w:t xml:space="preserve">will </w:t>
      </w:r>
      <w:r w:rsidRPr="00EC78D5">
        <w:rPr>
          <w:rFonts w:asciiTheme="minorHAnsi" w:hAnsiTheme="minorHAnsi" w:cstheme="minorHAnsi"/>
          <w:noProof/>
          <w:szCs w:val="24"/>
        </w:rPr>
        <w:t>explain all this to you</w:t>
      </w:r>
      <w:r w:rsidR="00401E74" w:rsidRPr="00EC78D5">
        <w:rPr>
          <w:rFonts w:asciiTheme="minorHAnsi" w:hAnsiTheme="minorHAnsi" w:cstheme="minorHAnsi"/>
          <w:noProof/>
          <w:szCs w:val="24"/>
        </w:rPr>
        <w:t>,</w:t>
      </w:r>
      <w:r w:rsidRPr="00EC78D5">
        <w:rPr>
          <w:rFonts w:asciiTheme="minorHAnsi" w:hAnsiTheme="minorHAnsi" w:cstheme="minorHAnsi"/>
          <w:noProof/>
          <w:szCs w:val="24"/>
        </w:rPr>
        <w:t xml:space="preserve"> and more, when you access our service. </w:t>
      </w:r>
    </w:p>
    <w:p w14:paraId="68739C2F" w14:textId="77777777" w:rsidR="00454789" w:rsidRPr="00EC78D5" w:rsidRDefault="00454789" w:rsidP="00454789">
      <w:pPr>
        <w:pStyle w:val="Heading1"/>
        <w:spacing w:after="0"/>
        <w:rPr>
          <w:noProof/>
        </w:rPr>
      </w:pPr>
      <w:bookmarkStart w:id="3" w:name="_Toc117083385"/>
    </w:p>
    <w:p w14:paraId="4CBF4E9F" w14:textId="2CC98824" w:rsidR="00454789" w:rsidRPr="00EC78D5" w:rsidRDefault="0022712C" w:rsidP="00454789">
      <w:pPr>
        <w:pStyle w:val="Heading1"/>
        <w:spacing w:after="0"/>
        <w:rPr>
          <w:noProof/>
        </w:rPr>
      </w:pPr>
      <w:bookmarkStart w:id="4" w:name="_Toc166659856"/>
      <w:r w:rsidRPr="00EC78D5">
        <w:rPr>
          <w:noProof/>
        </w:rPr>
        <w:t>Is there a cost for the</w:t>
      </w:r>
      <w:r w:rsidR="00454789" w:rsidRPr="00EC78D5">
        <w:rPr>
          <w:noProof/>
        </w:rPr>
        <w:t xml:space="preserve"> service?</w:t>
      </w:r>
      <w:bookmarkEnd w:id="3"/>
      <w:bookmarkEnd w:id="4"/>
    </w:p>
    <w:p w14:paraId="62381761" w14:textId="77777777" w:rsidR="00454789" w:rsidRPr="00EC78D5" w:rsidRDefault="00454789" w:rsidP="00454789">
      <w:pPr>
        <w:widowControl/>
        <w:tabs>
          <w:tab w:val="center" w:pos="7922"/>
        </w:tabs>
        <w:overflowPunct/>
        <w:autoSpaceDE/>
        <w:autoSpaceDN/>
        <w:adjustRightInd/>
        <w:ind w:left="-15"/>
        <w:textAlignment w:val="auto"/>
        <w:rPr>
          <w:rFonts w:asciiTheme="minorHAnsi" w:hAnsiTheme="minorHAnsi" w:cstheme="minorHAnsi"/>
          <w:noProof/>
          <w:szCs w:val="24"/>
        </w:rPr>
      </w:pPr>
    </w:p>
    <w:p w14:paraId="6D62FA59" w14:textId="00974FFD" w:rsidR="00F144D8" w:rsidRDefault="00F144D8" w:rsidP="00F144D8">
      <w:pPr>
        <w:widowControl/>
        <w:tabs>
          <w:tab w:val="center" w:pos="7922"/>
        </w:tabs>
        <w:overflowPunct/>
        <w:autoSpaceDE/>
        <w:autoSpaceDN/>
        <w:adjustRightInd/>
        <w:ind w:left="-15"/>
        <w:textAlignment w:val="auto"/>
        <w:rPr>
          <w:rFonts w:asciiTheme="minorHAnsi" w:hAnsiTheme="minorHAnsi" w:cstheme="minorHAnsi"/>
          <w:noProof/>
          <w:szCs w:val="24"/>
        </w:rPr>
      </w:pPr>
      <w:r w:rsidRPr="00EC78D5">
        <w:rPr>
          <w:rFonts w:asciiTheme="minorHAnsi" w:hAnsiTheme="minorHAnsi" w:cstheme="minorHAnsi"/>
          <w:noProof/>
          <w:szCs w:val="24"/>
        </w:rPr>
        <w:t xml:space="preserve">In our accommodation, we will explain the rent and service charges to you before you move in. We can support you to budget, claim welfare benefits and make payments.  </w:t>
      </w:r>
    </w:p>
    <w:p w14:paraId="3DAC365C" w14:textId="77777777" w:rsidR="00F144D8" w:rsidRPr="00EC78D5" w:rsidRDefault="00F144D8" w:rsidP="00F144D8">
      <w:pPr>
        <w:widowControl/>
        <w:tabs>
          <w:tab w:val="center" w:pos="7922"/>
        </w:tabs>
        <w:overflowPunct/>
        <w:autoSpaceDE/>
        <w:autoSpaceDN/>
        <w:adjustRightInd/>
        <w:ind w:left="-15"/>
        <w:textAlignment w:val="auto"/>
        <w:rPr>
          <w:rFonts w:asciiTheme="minorHAnsi" w:hAnsiTheme="minorHAnsi" w:cstheme="minorHAnsi"/>
          <w:noProof/>
          <w:szCs w:val="24"/>
        </w:rPr>
      </w:pPr>
    </w:p>
    <w:p w14:paraId="1CE5DA7A" w14:textId="1ED11382" w:rsidR="00454789" w:rsidRPr="00EC78D5" w:rsidRDefault="00454789" w:rsidP="006318D9">
      <w:pPr>
        <w:widowControl/>
        <w:tabs>
          <w:tab w:val="center" w:pos="7922"/>
        </w:tabs>
        <w:overflowPunct/>
        <w:autoSpaceDE/>
        <w:autoSpaceDN/>
        <w:adjustRightInd/>
        <w:ind w:left="-15"/>
        <w:textAlignment w:val="auto"/>
        <w:rPr>
          <w:rFonts w:asciiTheme="minorHAnsi" w:hAnsiTheme="minorHAnsi" w:cstheme="minorHAnsi"/>
          <w:noProof/>
          <w:szCs w:val="24"/>
        </w:rPr>
      </w:pPr>
      <w:r w:rsidRPr="00EC78D5">
        <w:rPr>
          <w:rFonts w:asciiTheme="minorHAnsi" w:hAnsiTheme="minorHAnsi" w:cstheme="minorHAnsi"/>
          <w:noProof/>
          <w:szCs w:val="24"/>
        </w:rPr>
        <w:t>There is no charge for support services</w:t>
      </w:r>
      <w:r w:rsidR="006318D9">
        <w:rPr>
          <w:rFonts w:asciiTheme="minorHAnsi" w:hAnsiTheme="minorHAnsi" w:cstheme="minorHAnsi"/>
          <w:noProof/>
          <w:szCs w:val="24"/>
        </w:rPr>
        <w:t>.</w:t>
      </w:r>
      <w:r w:rsidRPr="00EC78D5">
        <w:rPr>
          <w:rFonts w:asciiTheme="minorHAnsi" w:hAnsiTheme="minorHAnsi" w:cstheme="minorHAnsi"/>
          <w:noProof/>
          <w:szCs w:val="24"/>
        </w:rPr>
        <w:t xml:space="preserve">   </w:t>
      </w:r>
    </w:p>
    <w:p w14:paraId="510F508F" w14:textId="77777777" w:rsidR="00255CEE" w:rsidRPr="00EC78D5" w:rsidRDefault="00255CEE" w:rsidP="00255CEE">
      <w:pPr>
        <w:pStyle w:val="Heading1"/>
        <w:spacing w:after="0"/>
        <w:rPr>
          <w:noProof/>
        </w:rPr>
      </w:pPr>
    </w:p>
    <w:p w14:paraId="5DE84C8D" w14:textId="054329EE" w:rsidR="00255CEE" w:rsidRPr="00EC78D5" w:rsidRDefault="00255CEE" w:rsidP="00D9186F">
      <w:pPr>
        <w:pStyle w:val="Heading1"/>
        <w:spacing w:after="0"/>
        <w:rPr>
          <w:noProof/>
        </w:rPr>
      </w:pPr>
      <w:bookmarkStart w:id="5" w:name="_Toc166659857"/>
      <w:r w:rsidRPr="00EC78D5">
        <w:rPr>
          <w:noProof/>
        </w:rPr>
        <w:t xml:space="preserve">How </w:t>
      </w:r>
      <w:r w:rsidR="00D9186F">
        <w:rPr>
          <w:noProof/>
        </w:rPr>
        <w:t>can you</w:t>
      </w:r>
      <w:r w:rsidRPr="00EC78D5">
        <w:rPr>
          <w:noProof/>
        </w:rPr>
        <w:t xml:space="preserve"> access the service</w:t>
      </w:r>
      <w:r w:rsidR="00D9186F">
        <w:rPr>
          <w:noProof/>
        </w:rPr>
        <w:t>?</w:t>
      </w:r>
      <w:bookmarkEnd w:id="5"/>
      <w:r w:rsidRPr="00EC78D5">
        <w:rPr>
          <w:noProof/>
        </w:rPr>
        <w:t xml:space="preserve"> </w:t>
      </w:r>
    </w:p>
    <w:p w14:paraId="33CDAAFE" w14:textId="77777777" w:rsidR="00255CEE" w:rsidRPr="00EC78D5" w:rsidRDefault="00255CEE" w:rsidP="00255CEE">
      <w:pPr>
        <w:ind w:right="2"/>
        <w:rPr>
          <w:rFonts w:asciiTheme="minorHAnsi" w:hAnsiTheme="minorHAnsi" w:cstheme="minorHAnsi"/>
          <w:b/>
          <w:bCs/>
          <w:noProof/>
        </w:rPr>
      </w:pPr>
    </w:p>
    <w:p w14:paraId="7425B015" w14:textId="77777777" w:rsidR="00255CEE" w:rsidRPr="00D12AD4" w:rsidRDefault="00255CEE" w:rsidP="00654168">
      <w:pPr>
        <w:rPr>
          <w:rFonts w:asciiTheme="minorHAnsi" w:hAnsiTheme="minorHAnsi" w:cstheme="minorHAnsi"/>
          <w:b/>
          <w:noProof/>
        </w:rPr>
      </w:pPr>
      <w:r w:rsidRPr="00D12AD4">
        <w:rPr>
          <w:rFonts w:asciiTheme="minorHAnsi" w:hAnsiTheme="minorHAnsi" w:cstheme="minorHAnsi"/>
          <w:b/>
          <w:noProof/>
        </w:rPr>
        <w:t>Who can apply?</w:t>
      </w:r>
    </w:p>
    <w:p w14:paraId="64E0FF5A" w14:textId="77777777" w:rsidR="00255CEE" w:rsidRPr="00EC78D5" w:rsidRDefault="00255CEE" w:rsidP="00255CEE">
      <w:pPr>
        <w:ind w:right="2"/>
        <w:rPr>
          <w:rFonts w:asciiTheme="minorHAnsi" w:hAnsiTheme="minorHAnsi" w:cstheme="minorHAnsi"/>
          <w:noProof/>
          <w:highlight w:val="yellow"/>
        </w:rPr>
      </w:pPr>
    </w:p>
    <w:p w14:paraId="26B104ED" w14:textId="175A6E7A" w:rsidR="00255CEE" w:rsidRPr="00EC78D5" w:rsidRDefault="008011AD" w:rsidP="00255CEE">
      <w:pPr>
        <w:spacing w:after="120"/>
        <w:rPr>
          <w:rFonts w:asciiTheme="minorHAnsi" w:hAnsiTheme="minorHAnsi" w:cstheme="minorHAnsi"/>
          <w:noProof/>
        </w:rPr>
      </w:pPr>
      <w:r>
        <w:rPr>
          <w:rFonts w:asciiTheme="minorHAnsi" w:hAnsiTheme="minorHAnsi" w:cstheme="minorHAnsi"/>
          <w:noProof/>
        </w:rPr>
        <w:t>You can apply for our service if you</w:t>
      </w:r>
      <w:r w:rsidR="00255CEE" w:rsidRPr="00EC78D5">
        <w:rPr>
          <w:rFonts w:asciiTheme="minorHAnsi" w:hAnsiTheme="minorHAnsi" w:cstheme="minorHAnsi"/>
          <w:noProof/>
        </w:rPr>
        <w:t xml:space="preserve">:  </w:t>
      </w:r>
      <w:r w:rsidR="00255CEE" w:rsidRPr="00EC78D5">
        <w:rPr>
          <w:rFonts w:asciiTheme="minorHAnsi" w:hAnsiTheme="minorHAnsi" w:cstheme="minorHAnsi"/>
          <w:noProof/>
          <w:highlight w:val="yellow"/>
        </w:rPr>
        <w:t xml:space="preserve"> </w:t>
      </w:r>
    </w:p>
    <w:p w14:paraId="7016BAC8" w14:textId="270ADC82" w:rsidR="00255CEE" w:rsidRPr="00F144D8" w:rsidRDefault="008011AD" w:rsidP="00DC3B30">
      <w:pPr>
        <w:widowControl/>
        <w:numPr>
          <w:ilvl w:val="0"/>
          <w:numId w:val="1"/>
        </w:numPr>
        <w:overflowPunct/>
        <w:autoSpaceDE/>
        <w:autoSpaceDN/>
        <w:adjustRightInd/>
        <w:spacing w:after="120"/>
        <w:ind w:left="567" w:right="2" w:hanging="360"/>
        <w:textAlignment w:val="auto"/>
        <w:rPr>
          <w:rFonts w:asciiTheme="minorHAnsi" w:hAnsiTheme="minorHAnsi" w:cstheme="minorHAnsi"/>
          <w:noProof/>
        </w:rPr>
      </w:pPr>
      <w:r w:rsidRPr="00F144D8">
        <w:rPr>
          <w:rFonts w:asciiTheme="minorHAnsi" w:hAnsiTheme="minorHAnsi" w:cstheme="minorHAnsi"/>
          <w:noProof/>
        </w:rPr>
        <w:lastRenderedPageBreak/>
        <w:t>Are</w:t>
      </w:r>
      <w:r w:rsidR="00255CEE" w:rsidRPr="00F144D8">
        <w:rPr>
          <w:rFonts w:asciiTheme="minorHAnsi" w:hAnsiTheme="minorHAnsi" w:cstheme="minorHAnsi"/>
          <w:noProof/>
        </w:rPr>
        <w:t xml:space="preserve"> aged 18 or over</w:t>
      </w:r>
      <w:r w:rsidR="00541995" w:rsidRPr="00F144D8">
        <w:rPr>
          <w:rFonts w:asciiTheme="minorHAnsi" w:hAnsiTheme="minorHAnsi" w:cstheme="minorHAnsi"/>
          <w:noProof/>
        </w:rPr>
        <w:t xml:space="preserve"> </w:t>
      </w:r>
      <w:r w:rsidR="00453071" w:rsidRPr="00BC70D5">
        <w:rPr>
          <w:rFonts w:asciiTheme="minorHAnsi" w:hAnsiTheme="minorHAnsi" w:cstheme="minorHAnsi"/>
          <w:iCs/>
          <w:noProof/>
        </w:rPr>
        <w:t>(</w:t>
      </w:r>
      <w:r w:rsidR="00F144D8" w:rsidRPr="00BC70D5">
        <w:rPr>
          <w:rFonts w:asciiTheme="minorHAnsi" w:hAnsiTheme="minorHAnsi" w:cstheme="minorHAnsi"/>
          <w:iCs/>
          <w:noProof/>
        </w:rPr>
        <w:t xml:space="preserve">you can be </w:t>
      </w:r>
      <w:r w:rsidR="00541995" w:rsidRPr="00BC70D5">
        <w:rPr>
          <w:rFonts w:asciiTheme="minorHAnsi" w:hAnsiTheme="minorHAnsi" w:cstheme="minorHAnsi"/>
          <w:iCs/>
          <w:noProof/>
        </w:rPr>
        <w:t>aged 16/17 if a teenage parent</w:t>
      </w:r>
      <w:r w:rsidR="00BC70D5">
        <w:rPr>
          <w:rFonts w:asciiTheme="minorHAnsi" w:hAnsiTheme="minorHAnsi" w:cstheme="minorHAnsi"/>
          <w:iCs/>
          <w:noProof/>
        </w:rPr>
        <w:t xml:space="preserve"> wishing</w:t>
      </w:r>
      <w:r w:rsidR="00453071" w:rsidRPr="00BC70D5">
        <w:rPr>
          <w:rFonts w:asciiTheme="minorHAnsi" w:hAnsiTheme="minorHAnsi" w:cstheme="minorHAnsi"/>
          <w:iCs/>
          <w:noProof/>
        </w:rPr>
        <w:t xml:space="preserve"> to live in one of the flats)</w:t>
      </w:r>
    </w:p>
    <w:p w14:paraId="203BE8F5" w14:textId="3F4EA8E7" w:rsidR="008011AD" w:rsidRPr="00F144D8" w:rsidRDefault="008011AD" w:rsidP="00DC3B30">
      <w:pPr>
        <w:widowControl/>
        <w:numPr>
          <w:ilvl w:val="0"/>
          <w:numId w:val="1"/>
        </w:numPr>
        <w:overflowPunct/>
        <w:autoSpaceDE/>
        <w:autoSpaceDN/>
        <w:adjustRightInd/>
        <w:spacing w:after="120"/>
        <w:ind w:left="567" w:hanging="357"/>
        <w:textAlignment w:val="auto"/>
        <w:rPr>
          <w:rFonts w:asciiTheme="minorHAnsi" w:hAnsiTheme="minorHAnsi" w:cstheme="minorHAnsi"/>
          <w:noProof/>
        </w:rPr>
      </w:pPr>
      <w:r w:rsidRPr="00F144D8">
        <w:rPr>
          <w:rFonts w:asciiTheme="minorHAnsi" w:hAnsiTheme="minorHAnsi" w:cstheme="minorHAnsi"/>
          <w:noProof/>
        </w:rPr>
        <w:t xml:space="preserve">Are experiencing homelessness or are at risk of becoming </w:t>
      </w:r>
      <w:r w:rsidR="00541995" w:rsidRPr="00F144D8">
        <w:rPr>
          <w:rFonts w:asciiTheme="minorHAnsi" w:hAnsiTheme="minorHAnsi" w:cstheme="minorHAnsi"/>
          <w:noProof/>
        </w:rPr>
        <w:t>homeless or vulnerably housed</w:t>
      </w:r>
    </w:p>
    <w:p w14:paraId="67CFC22B" w14:textId="79166C2C" w:rsidR="00255CEE" w:rsidRPr="00F144D8" w:rsidRDefault="00255CEE" w:rsidP="00DC3B30">
      <w:pPr>
        <w:widowControl/>
        <w:numPr>
          <w:ilvl w:val="0"/>
          <w:numId w:val="1"/>
        </w:numPr>
        <w:overflowPunct/>
        <w:autoSpaceDE/>
        <w:autoSpaceDN/>
        <w:adjustRightInd/>
        <w:ind w:left="567" w:hanging="357"/>
        <w:textAlignment w:val="auto"/>
        <w:rPr>
          <w:rFonts w:asciiTheme="minorHAnsi" w:hAnsiTheme="minorHAnsi" w:cstheme="minorHAnsi"/>
          <w:noProof/>
        </w:rPr>
      </w:pPr>
      <w:r w:rsidRPr="00F144D8">
        <w:rPr>
          <w:rFonts w:asciiTheme="minorHAnsi" w:hAnsiTheme="minorHAnsi" w:cstheme="minorHAnsi"/>
          <w:noProof/>
        </w:rPr>
        <w:t xml:space="preserve">Would like to work on </w:t>
      </w:r>
      <w:r w:rsidR="008011AD" w:rsidRPr="00F144D8">
        <w:rPr>
          <w:rFonts w:asciiTheme="minorHAnsi" w:hAnsiTheme="minorHAnsi" w:cstheme="minorHAnsi"/>
          <w:noProof/>
        </w:rPr>
        <w:t xml:space="preserve">your </w:t>
      </w:r>
      <w:r w:rsidRPr="00F144D8">
        <w:rPr>
          <w:rFonts w:asciiTheme="minorHAnsi" w:hAnsiTheme="minorHAnsi" w:cstheme="minorHAnsi"/>
          <w:noProof/>
        </w:rPr>
        <w:t>housing, health, wellbeing and employment goals</w:t>
      </w:r>
      <w:r w:rsidR="003E7D29" w:rsidRPr="00F144D8">
        <w:rPr>
          <w:rFonts w:asciiTheme="minorHAnsi" w:hAnsiTheme="minorHAnsi" w:cstheme="minorHAnsi"/>
          <w:noProof/>
        </w:rPr>
        <w:t xml:space="preserve">, to help </w:t>
      </w:r>
      <w:r w:rsidRPr="00F144D8">
        <w:rPr>
          <w:rFonts w:asciiTheme="minorHAnsi" w:hAnsiTheme="minorHAnsi" w:cstheme="minorHAnsi"/>
          <w:noProof/>
        </w:rPr>
        <w:t>maintain or develop</w:t>
      </w:r>
      <w:r w:rsidR="00CA3537" w:rsidRPr="00F144D8">
        <w:rPr>
          <w:rFonts w:asciiTheme="minorHAnsi" w:hAnsiTheme="minorHAnsi" w:cstheme="minorHAnsi"/>
          <w:noProof/>
        </w:rPr>
        <w:t xml:space="preserve"> your</w:t>
      </w:r>
      <w:r w:rsidRPr="00F144D8">
        <w:rPr>
          <w:rFonts w:asciiTheme="minorHAnsi" w:hAnsiTheme="minorHAnsi" w:cstheme="minorHAnsi"/>
          <w:noProof/>
        </w:rPr>
        <w:t xml:space="preserve"> independent living</w:t>
      </w:r>
      <w:r w:rsidR="003E7D29" w:rsidRPr="00F144D8">
        <w:rPr>
          <w:rFonts w:asciiTheme="minorHAnsi" w:hAnsiTheme="minorHAnsi" w:cstheme="minorHAnsi"/>
          <w:noProof/>
        </w:rPr>
        <w:t xml:space="preserve"> skills</w:t>
      </w:r>
    </w:p>
    <w:p w14:paraId="0FF3D22F" w14:textId="6716FF2D" w:rsidR="00CA3537" w:rsidRDefault="00CA3537" w:rsidP="00541995">
      <w:pPr>
        <w:ind w:right="2"/>
        <w:rPr>
          <w:rFonts w:asciiTheme="minorHAnsi" w:hAnsiTheme="minorHAnsi" w:cstheme="minorHAnsi"/>
          <w:noProof/>
        </w:rPr>
      </w:pPr>
    </w:p>
    <w:p w14:paraId="78483CE8" w14:textId="70276AEA" w:rsidR="005D1234" w:rsidRDefault="002F20A0" w:rsidP="00453071">
      <w:pPr>
        <w:spacing w:after="120"/>
        <w:rPr>
          <w:rFonts w:asciiTheme="minorHAnsi" w:hAnsiTheme="minorHAnsi" w:cstheme="minorHAnsi"/>
          <w:noProof/>
        </w:rPr>
      </w:pPr>
      <w:r>
        <w:rPr>
          <w:rFonts w:asciiTheme="minorHAnsi" w:hAnsiTheme="minorHAnsi" w:cstheme="minorHAnsi"/>
          <w:noProof/>
        </w:rPr>
        <w:t>Additonal</w:t>
      </w:r>
      <w:r w:rsidR="005D1234">
        <w:rPr>
          <w:rFonts w:asciiTheme="minorHAnsi" w:hAnsiTheme="minorHAnsi" w:cstheme="minorHAnsi"/>
          <w:noProof/>
        </w:rPr>
        <w:t xml:space="preserve"> </w:t>
      </w:r>
      <w:r w:rsidR="00453071">
        <w:rPr>
          <w:rFonts w:asciiTheme="minorHAnsi" w:hAnsiTheme="minorHAnsi" w:cstheme="minorHAnsi"/>
          <w:noProof/>
        </w:rPr>
        <w:t xml:space="preserve">application </w:t>
      </w:r>
      <w:r w:rsidR="005D1234">
        <w:rPr>
          <w:rFonts w:asciiTheme="minorHAnsi" w:hAnsiTheme="minorHAnsi" w:cstheme="minorHAnsi"/>
          <w:noProof/>
        </w:rPr>
        <w:t xml:space="preserve">requirements: </w:t>
      </w:r>
    </w:p>
    <w:p w14:paraId="61F0B7D8" w14:textId="41450A02" w:rsidR="005D1234" w:rsidRPr="00453071" w:rsidRDefault="005D1234" w:rsidP="00DC3B30">
      <w:pPr>
        <w:pStyle w:val="ListParagraph"/>
        <w:numPr>
          <w:ilvl w:val="0"/>
          <w:numId w:val="12"/>
        </w:numPr>
        <w:spacing w:after="120"/>
        <w:ind w:left="567"/>
        <w:rPr>
          <w:rFonts w:asciiTheme="minorHAnsi" w:hAnsiTheme="minorHAnsi" w:cstheme="minorHAnsi"/>
          <w:noProof/>
          <w:sz w:val="24"/>
          <w:szCs w:val="24"/>
        </w:rPr>
      </w:pPr>
      <w:r w:rsidRPr="00453071">
        <w:rPr>
          <w:rFonts w:asciiTheme="minorHAnsi" w:hAnsiTheme="minorHAnsi" w:cstheme="minorHAnsi"/>
          <w:noProof/>
          <w:sz w:val="24"/>
          <w:szCs w:val="24"/>
        </w:rPr>
        <w:t xml:space="preserve">For the </w:t>
      </w:r>
      <w:r w:rsidR="00453071">
        <w:rPr>
          <w:rFonts w:asciiTheme="minorHAnsi" w:hAnsiTheme="minorHAnsi" w:cstheme="minorHAnsi"/>
          <w:noProof/>
          <w:sz w:val="24"/>
          <w:szCs w:val="24"/>
        </w:rPr>
        <w:t>A</w:t>
      </w:r>
      <w:r w:rsidRPr="00453071">
        <w:rPr>
          <w:rFonts w:asciiTheme="minorHAnsi" w:hAnsiTheme="minorHAnsi" w:cstheme="minorHAnsi"/>
          <w:noProof/>
          <w:sz w:val="24"/>
          <w:szCs w:val="24"/>
        </w:rPr>
        <w:t xml:space="preserve">lmshouses, you </w:t>
      </w:r>
      <w:r w:rsidR="006318D9">
        <w:rPr>
          <w:rFonts w:asciiTheme="minorHAnsi" w:hAnsiTheme="minorHAnsi" w:cstheme="minorHAnsi"/>
          <w:noProof/>
          <w:sz w:val="24"/>
          <w:szCs w:val="24"/>
        </w:rPr>
        <w:t xml:space="preserve">must </w:t>
      </w:r>
      <w:r w:rsidRPr="00453071">
        <w:rPr>
          <w:rFonts w:asciiTheme="minorHAnsi" w:hAnsiTheme="minorHAnsi" w:cstheme="minorHAnsi"/>
          <w:noProof/>
          <w:sz w:val="24"/>
          <w:szCs w:val="24"/>
        </w:rPr>
        <w:t>have refugee status</w:t>
      </w:r>
    </w:p>
    <w:p w14:paraId="126B1F27" w14:textId="5CCBE985" w:rsidR="00F144D8" w:rsidRDefault="005D1234" w:rsidP="00DC3B30">
      <w:pPr>
        <w:pStyle w:val="ListParagraph"/>
        <w:numPr>
          <w:ilvl w:val="0"/>
          <w:numId w:val="12"/>
        </w:numPr>
        <w:ind w:left="567" w:hanging="357"/>
        <w:rPr>
          <w:rFonts w:asciiTheme="minorHAnsi" w:hAnsiTheme="minorHAnsi" w:cstheme="minorHAnsi"/>
          <w:noProof/>
          <w:sz w:val="24"/>
          <w:szCs w:val="24"/>
        </w:rPr>
      </w:pPr>
      <w:r w:rsidRPr="00453071">
        <w:rPr>
          <w:rFonts w:asciiTheme="minorHAnsi" w:hAnsiTheme="minorHAnsi" w:cstheme="minorHAnsi"/>
          <w:noProof/>
          <w:sz w:val="24"/>
          <w:szCs w:val="24"/>
        </w:rPr>
        <w:t>For the bungalows</w:t>
      </w:r>
      <w:r w:rsidR="00453071">
        <w:rPr>
          <w:rFonts w:asciiTheme="minorHAnsi" w:hAnsiTheme="minorHAnsi" w:cstheme="minorHAnsi"/>
          <w:noProof/>
          <w:sz w:val="24"/>
          <w:szCs w:val="24"/>
        </w:rPr>
        <w:t xml:space="preserve">, </w:t>
      </w:r>
      <w:r w:rsidRPr="00453071">
        <w:rPr>
          <w:rFonts w:asciiTheme="minorHAnsi" w:hAnsiTheme="minorHAnsi" w:cstheme="minorHAnsi"/>
          <w:noProof/>
          <w:sz w:val="24"/>
          <w:szCs w:val="24"/>
        </w:rPr>
        <w:t xml:space="preserve">you </w:t>
      </w:r>
      <w:r w:rsidR="006318D9">
        <w:rPr>
          <w:rFonts w:asciiTheme="minorHAnsi" w:hAnsiTheme="minorHAnsi" w:cstheme="minorHAnsi"/>
          <w:noProof/>
          <w:sz w:val="24"/>
          <w:szCs w:val="24"/>
        </w:rPr>
        <w:t xml:space="preserve">must </w:t>
      </w:r>
      <w:r w:rsidRPr="00453071">
        <w:rPr>
          <w:rFonts w:asciiTheme="minorHAnsi" w:hAnsiTheme="minorHAnsi" w:cstheme="minorHAnsi"/>
          <w:noProof/>
          <w:sz w:val="24"/>
          <w:szCs w:val="24"/>
        </w:rPr>
        <w:t>have health</w:t>
      </w:r>
      <w:r w:rsidR="006318D9">
        <w:rPr>
          <w:rFonts w:asciiTheme="minorHAnsi" w:hAnsiTheme="minorHAnsi" w:cstheme="minorHAnsi"/>
          <w:noProof/>
          <w:sz w:val="24"/>
          <w:szCs w:val="24"/>
        </w:rPr>
        <w:t>-</w:t>
      </w:r>
      <w:r w:rsidRPr="00453071">
        <w:rPr>
          <w:rFonts w:asciiTheme="minorHAnsi" w:hAnsiTheme="minorHAnsi" w:cstheme="minorHAnsi"/>
          <w:noProof/>
          <w:sz w:val="24"/>
          <w:szCs w:val="24"/>
        </w:rPr>
        <w:t>related support</w:t>
      </w:r>
      <w:r w:rsidR="00453071">
        <w:rPr>
          <w:rFonts w:asciiTheme="minorHAnsi" w:hAnsiTheme="minorHAnsi" w:cstheme="minorHAnsi"/>
          <w:noProof/>
          <w:sz w:val="24"/>
          <w:szCs w:val="24"/>
        </w:rPr>
        <w:t xml:space="preserve"> requirements, usually after a </w:t>
      </w:r>
      <w:r w:rsidR="00BC70D5">
        <w:rPr>
          <w:rFonts w:asciiTheme="minorHAnsi" w:hAnsiTheme="minorHAnsi" w:cstheme="minorHAnsi"/>
          <w:noProof/>
          <w:sz w:val="24"/>
          <w:szCs w:val="24"/>
        </w:rPr>
        <w:t>hospital stay</w:t>
      </w:r>
      <w:r w:rsidR="00AD0825">
        <w:rPr>
          <w:rFonts w:asciiTheme="minorHAnsi" w:hAnsiTheme="minorHAnsi" w:cstheme="minorHAnsi"/>
          <w:noProof/>
          <w:sz w:val="24"/>
          <w:szCs w:val="24"/>
        </w:rPr>
        <w:t xml:space="preserve">.  </w:t>
      </w:r>
      <w:r w:rsidR="00AD0825" w:rsidRPr="00BE3D2C">
        <w:rPr>
          <w:rFonts w:asciiTheme="minorHAnsi" w:hAnsiTheme="minorHAnsi" w:cstheme="minorHAnsi"/>
          <w:noProof/>
          <w:sz w:val="24"/>
          <w:szCs w:val="24"/>
        </w:rPr>
        <w:t>Normally, you will already be linked in with our BRICSS service.</w:t>
      </w:r>
    </w:p>
    <w:p w14:paraId="1AB1ED31" w14:textId="77777777" w:rsidR="00F144D8" w:rsidRDefault="00F144D8" w:rsidP="00F144D8">
      <w:pPr>
        <w:pStyle w:val="ListParagraph"/>
        <w:ind w:left="567"/>
        <w:rPr>
          <w:rFonts w:asciiTheme="minorHAnsi" w:hAnsiTheme="minorHAnsi" w:cstheme="minorHAnsi"/>
          <w:noProof/>
          <w:sz w:val="24"/>
          <w:szCs w:val="24"/>
        </w:rPr>
      </w:pPr>
    </w:p>
    <w:p w14:paraId="570BE9FD" w14:textId="0B4D4777" w:rsidR="00BF3CE4" w:rsidRDefault="00EA65E0" w:rsidP="00BF3CE4">
      <w:pPr>
        <w:spacing w:after="160"/>
        <w:rPr>
          <w:rFonts w:asciiTheme="minorHAnsi" w:hAnsiTheme="minorHAnsi" w:cstheme="minorHAnsi"/>
          <w:noProof/>
          <w:szCs w:val="24"/>
        </w:rPr>
      </w:pPr>
      <w:r>
        <w:rPr>
          <w:rFonts w:asciiTheme="minorHAnsi" w:hAnsiTheme="minorHAnsi" w:cstheme="minorHAnsi"/>
          <w:noProof/>
          <w:szCs w:val="24"/>
        </w:rPr>
        <w:t>The f</w:t>
      </w:r>
      <w:r w:rsidR="00453071" w:rsidRPr="00F144D8">
        <w:rPr>
          <w:rFonts w:asciiTheme="minorHAnsi" w:hAnsiTheme="minorHAnsi" w:cstheme="minorHAnsi"/>
          <w:noProof/>
          <w:szCs w:val="24"/>
        </w:rPr>
        <w:t>lats are</w:t>
      </w:r>
      <w:r w:rsidR="00541995" w:rsidRPr="00F144D8">
        <w:rPr>
          <w:rFonts w:asciiTheme="minorHAnsi" w:hAnsiTheme="minorHAnsi" w:cstheme="minorHAnsi"/>
          <w:noProof/>
          <w:szCs w:val="24"/>
        </w:rPr>
        <w:t xml:space="preserve"> available for </w:t>
      </w:r>
      <w:r w:rsidR="00255CEE" w:rsidRPr="00F144D8">
        <w:rPr>
          <w:rFonts w:asciiTheme="minorHAnsi" w:hAnsiTheme="minorHAnsi" w:cstheme="minorHAnsi"/>
          <w:noProof/>
          <w:szCs w:val="24"/>
        </w:rPr>
        <w:t>single</w:t>
      </w:r>
      <w:r w:rsidR="00541995" w:rsidRPr="00F144D8">
        <w:rPr>
          <w:rFonts w:asciiTheme="minorHAnsi" w:hAnsiTheme="minorHAnsi" w:cstheme="minorHAnsi"/>
          <w:noProof/>
          <w:szCs w:val="24"/>
        </w:rPr>
        <w:t xml:space="preserve"> people, couples or a family with one child.</w:t>
      </w:r>
      <w:r w:rsidR="00F144D8">
        <w:rPr>
          <w:rFonts w:asciiTheme="minorHAnsi" w:hAnsiTheme="minorHAnsi" w:cstheme="minorHAnsi"/>
          <w:noProof/>
          <w:szCs w:val="24"/>
        </w:rPr>
        <w:t xml:space="preserve"> </w:t>
      </w:r>
    </w:p>
    <w:p w14:paraId="4EC99512" w14:textId="2EBB579B" w:rsidR="00BF3CE4" w:rsidRDefault="006318D9" w:rsidP="006318D9">
      <w:pPr>
        <w:rPr>
          <w:rFonts w:asciiTheme="minorHAnsi" w:hAnsiTheme="minorHAnsi" w:cstheme="minorHAnsi"/>
          <w:noProof/>
          <w:szCs w:val="24"/>
        </w:rPr>
      </w:pPr>
      <w:r>
        <w:rPr>
          <w:rFonts w:asciiTheme="minorHAnsi" w:hAnsiTheme="minorHAnsi" w:cstheme="minorHAnsi"/>
          <w:noProof/>
          <w:szCs w:val="24"/>
        </w:rPr>
        <w:t>The b</w:t>
      </w:r>
      <w:r w:rsidR="00453071" w:rsidRPr="00F144D8">
        <w:rPr>
          <w:rFonts w:asciiTheme="minorHAnsi" w:hAnsiTheme="minorHAnsi" w:cstheme="minorHAnsi"/>
          <w:noProof/>
          <w:szCs w:val="24"/>
        </w:rPr>
        <w:t xml:space="preserve">ungalows </w:t>
      </w:r>
      <w:r w:rsidR="00BF3CE4">
        <w:rPr>
          <w:rFonts w:asciiTheme="minorHAnsi" w:hAnsiTheme="minorHAnsi" w:cstheme="minorHAnsi"/>
          <w:noProof/>
          <w:szCs w:val="24"/>
        </w:rPr>
        <w:t xml:space="preserve">and Almshouses </w:t>
      </w:r>
      <w:r w:rsidR="00453071" w:rsidRPr="00F144D8">
        <w:rPr>
          <w:rFonts w:asciiTheme="minorHAnsi" w:hAnsiTheme="minorHAnsi" w:cstheme="minorHAnsi"/>
          <w:noProof/>
          <w:szCs w:val="24"/>
        </w:rPr>
        <w:t xml:space="preserve">are available for single people. </w:t>
      </w:r>
    </w:p>
    <w:p w14:paraId="57419327" w14:textId="77777777" w:rsidR="00BF3CE4" w:rsidRDefault="00BF3CE4" w:rsidP="00255CEE">
      <w:pPr>
        <w:rPr>
          <w:rFonts w:asciiTheme="minorHAnsi" w:hAnsiTheme="minorHAnsi" w:cstheme="minorHAnsi"/>
          <w:noProof/>
          <w:szCs w:val="24"/>
        </w:rPr>
      </w:pPr>
    </w:p>
    <w:p w14:paraId="33ED86B2" w14:textId="02497607" w:rsidR="00255CEE" w:rsidRPr="00EC78D5" w:rsidRDefault="00255CEE" w:rsidP="00255CEE">
      <w:pPr>
        <w:rPr>
          <w:rFonts w:asciiTheme="minorHAnsi" w:hAnsiTheme="minorHAnsi" w:cstheme="minorHAnsi"/>
          <w:noProof/>
          <w:szCs w:val="24"/>
        </w:rPr>
      </w:pPr>
      <w:r w:rsidRPr="00541995">
        <w:rPr>
          <w:rFonts w:asciiTheme="minorHAnsi" w:hAnsiTheme="minorHAnsi" w:cstheme="minorHAnsi"/>
          <w:noProof/>
          <w:szCs w:val="24"/>
        </w:rPr>
        <w:t xml:space="preserve">Our team does not provide a service that includes bathing, cleaning, shopping, medicine </w:t>
      </w:r>
      <w:r w:rsidRPr="00EC78D5">
        <w:rPr>
          <w:rFonts w:asciiTheme="minorHAnsi" w:hAnsiTheme="minorHAnsi" w:cstheme="minorHAnsi"/>
          <w:noProof/>
          <w:szCs w:val="24"/>
        </w:rPr>
        <w:t xml:space="preserve">administration or other tasks generally referred to as personal or health-related care.  </w:t>
      </w:r>
    </w:p>
    <w:p w14:paraId="3A553BFF" w14:textId="77777777" w:rsidR="00255CEE" w:rsidRPr="00EC78D5" w:rsidRDefault="00255CEE" w:rsidP="00255CEE">
      <w:pPr>
        <w:rPr>
          <w:rFonts w:asciiTheme="minorHAnsi" w:hAnsiTheme="minorHAnsi" w:cstheme="minorHAnsi"/>
          <w:noProof/>
          <w:highlight w:val="yellow"/>
        </w:rPr>
      </w:pPr>
    </w:p>
    <w:p w14:paraId="72EB7D9A" w14:textId="77777777" w:rsidR="00255CEE" w:rsidRPr="00EC78D5" w:rsidRDefault="00255CEE" w:rsidP="00255CEE">
      <w:pPr>
        <w:rPr>
          <w:rFonts w:asciiTheme="minorHAnsi" w:hAnsiTheme="minorHAnsi" w:cstheme="minorHAnsi"/>
          <w:noProof/>
        </w:rPr>
      </w:pPr>
      <w:r w:rsidRPr="00EC78D5">
        <w:rPr>
          <w:rFonts w:asciiTheme="minorHAnsi" w:hAnsiTheme="minorHAnsi" w:cstheme="minorHAnsi"/>
          <w:noProof/>
        </w:rPr>
        <w:t>Each person is considered on an individual basis and there are no unreasonable exclusions from our services.</w:t>
      </w:r>
    </w:p>
    <w:p w14:paraId="4F3E603A" w14:textId="77777777" w:rsidR="00255CEE" w:rsidRPr="00EC78D5" w:rsidRDefault="00255CEE" w:rsidP="00255CEE">
      <w:pPr>
        <w:widowControl/>
        <w:rPr>
          <w:rFonts w:asciiTheme="minorHAnsi" w:hAnsiTheme="minorHAnsi" w:cstheme="minorHAnsi"/>
          <w:b/>
          <w:noProof/>
          <w:szCs w:val="24"/>
          <w:highlight w:val="yellow"/>
        </w:rPr>
      </w:pPr>
    </w:p>
    <w:p w14:paraId="26FE5E79" w14:textId="2F675F99" w:rsidR="00255CEE" w:rsidRPr="00C12679" w:rsidRDefault="00DC3DCF" w:rsidP="00AE251D">
      <w:pPr>
        <w:rPr>
          <w:rFonts w:asciiTheme="minorHAnsi" w:hAnsiTheme="minorHAnsi" w:cstheme="minorHAnsi"/>
          <w:b/>
          <w:noProof/>
        </w:rPr>
      </w:pPr>
      <w:r w:rsidRPr="00C12679">
        <w:rPr>
          <w:rFonts w:asciiTheme="minorHAnsi" w:hAnsiTheme="minorHAnsi" w:cstheme="minorHAnsi"/>
          <w:b/>
          <w:noProof/>
        </w:rPr>
        <w:t xml:space="preserve">How </w:t>
      </w:r>
      <w:r w:rsidR="00AE251D" w:rsidRPr="00C12679">
        <w:rPr>
          <w:rFonts w:asciiTheme="minorHAnsi" w:hAnsiTheme="minorHAnsi" w:cstheme="minorHAnsi"/>
          <w:b/>
          <w:noProof/>
        </w:rPr>
        <w:t>can you</w:t>
      </w:r>
      <w:r w:rsidRPr="00C12679">
        <w:rPr>
          <w:rFonts w:asciiTheme="minorHAnsi" w:hAnsiTheme="minorHAnsi" w:cstheme="minorHAnsi"/>
          <w:b/>
          <w:noProof/>
        </w:rPr>
        <w:t xml:space="preserve"> </w:t>
      </w:r>
      <w:r w:rsidR="00AE251D" w:rsidRPr="00C12679">
        <w:rPr>
          <w:rFonts w:asciiTheme="minorHAnsi" w:hAnsiTheme="minorHAnsi" w:cstheme="minorHAnsi"/>
          <w:b/>
          <w:noProof/>
        </w:rPr>
        <w:t>apply?</w:t>
      </w:r>
      <w:r w:rsidR="00255CEE" w:rsidRPr="00C12679">
        <w:rPr>
          <w:rFonts w:asciiTheme="minorHAnsi" w:hAnsiTheme="minorHAnsi" w:cstheme="minorHAnsi"/>
          <w:b/>
          <w:noProof/>
        </w:rPr>
        <w:tab/>
      </w:r>
    </w:p>
    <w:p w14:paraId="077B13CA" w14:textId="77777777" w:rsidR="00255CEE" w:rsidRPr="00C12679" w:rsidRDefault="00255CEE" w:rsidP="00255CEE">
      <w:pPr>
        <w:ind w:right="210"/>
        <w:rPr>
          <w:rFonts w:asciiTheme="minorHAnsi" w:hAnsiTheme="minorHAnsi" w:cstheme="minorHAnsi"/>
          <w:noProof/>
        </w:rPr>
      </w:pPr>
    </w:p>
    <w:p w14:paraId="13BBDEC3" w14:textId="124D9951" w:rsidR="00255CEE" w:rsidRPr="00C12679" w:rsidRDefault="00C12679" w:rsidP="00255CEE">
      <w:pPr>
        <w:widowControl/>
        <w:overflowPunct/>
        <w:autoSpaceDE/>
        <w:autoSpaceDN/>
        <w:adjustRightInd/>
        <w:ind w:left="-6" w:right="198"/>
        <w:textAlignment w:val="auto"/>
        <w:rPr>
          <w:rFonts w:asciiTheme="minorHAnsi" w:hAnsiTheme="minorHAnsi" w:cstheme="minorHAnsi"/>
          <w:noProof/>
          <w:szCs w:val="24"/>
        </w:rPr>
      </w:pPr>
      <w:r w:rsidRPr="00C12679">
        <w:rPr>
          <w:rFonts w:asciiTheme="minorHAnsi" w:hAnsiTheme="minorHAnsi" w:cstheme="minorHAnsi"/>
          <w:noProof/>
          <w:szCs w:val="24"/>
        </w:rPr>
        <w:t>Applications to the service can be made either directly by the applicant or on their behalf by a third party, such as, but not limited to:</w:t>
      </w:r>
    </w:p>
    <w:p w14:paraId="45FF702C" w14:textId="1D606ACF" w:rsidR="00C12679" w:rsidRPr="00C12679" w:rsidRDefault="00C12679" w:rsidP="00255CEE">
      <w:pPr>
        <w:widowControl/>
        <w:overflowPunct/>
        <w:autoSpaceDE/>
        <w:autoSpaceDN/>
        <w:adjustRightInd/>
        <w:ind w:left="-6" w:right="198"/>
        <w:textAlignment w:val="auto"/>
        <w:rPr>
          <w:rFonts w:asciiTheme="minorHAnsi" w:hAnsiTheme="minorHAnsi" w:cstheme="minorHAnsi"/>
          <w:noProof/>
          <w:szCs w:val="24"/>
        </w:rPr>
      </w:pPr>
    </w:p>
    <w:p w14:paraId="3C1A450B" w14:textId="06394BFE" w:rsidR="00C12679" w:rsidRPr="00C12679" w:rsidRDefault="00C12679" w:rsidP="00DC3B30">
      <w:pPr>
        <w:pStyle w:val="ListParagraph"/>
        <w:numPr>
          <w:ilvl w:val="0"/>
          <w:numId w:val="10"/>
        </w:numPr>
        <w:ind w:right="198"/>
        <w:rPr>
          <w:rFonts w:asciiTheme="minorHAnsi" w:hAnsiTheme="minorHAnsi" w:cstheme="minorHAnsi"/>
          <w:noProof/>
          <w:sz w:val="24"/>
          <w:szCs w:val="24"/>
        </w:rPr>
      </w:pPr>
      <w:r w:rsidRPr="00C12679">
        <w:rPr>
          <w:rFonts w:asciiTheme="minorHAnsi" w:hAnsiTheme="minorHAnsi" w:cstheme="minorHAnsi"/>
          <w:noProof/>
          <w:sz w:val="24"/>
          <w:szCs w:val="24"/>
        </w:rPr>
        <w:t xml:space="preserve">Local Authority housing departments </w:t>
      </w:r>
    </w:p>
    <w:p w14:paraId="49EF16E8" w14:textId="2A188A5F" w:rsidR="00C12679" w:rsidRPr="00C12679" w:rsidRDefault="00C12679" w:rsidP="00DC3B30">
      <w:pPr>
        <w:pStyle w:val="ListParagraph"/>
        <w:numPr>
          <w:ilvl w:val="0"/>
          <w:numId w:val="10"/>
        </w:numPr>
        <w:ind w:right="198"/>
        <w:rPr>
          <w:rFonts w:asciiTheme="minorHAnsi" w:hAnsiTheme="minorHAnsi" w:cstheme="minorHAnsi"/>
          <w:noProof/>
          <w:sz w:val="24"/>
          <w:szCs w:val="24"/>
        </w:rPr>
      </w:pPr>
      <w:r w:rsidRPr="00C12679">
        <w:rPr>
          <w:rFonts w:asciiTheme="minorHAnsi" w:hAnsiTheme="minorHAnsi" w:cstheme="minorHAnsi"/>
          <w:noProof/>
          <w:sz w:val="24"/>
          <w:szCs w:val="24"/>
        </w:rPr>
        <w:t>Drug/alcohol treatment services</w:t>
      </w:r>
    </w:p>
    <w:p w14:paraId="0A813A4D" w14:textId="641C91B3" w:rsidR="00C12679" w:rsidRPr="00C12679" w:rsidRDefault="00C12679" w:rsidP="006318D9">
      <w:pPr>
        <w:pStyle w:val="ListParagraph"/>
        <w:numPr>
          <w:ilvl w:val="0"/>
          <w:numId w:val="10"/>
        </w:numPr>
        <w:ind w:right="198"/>
        <w:rPr>
          <w:rFonts w:asciiTheme="minorHAnsi" w:hAnsiTheme="minorHAnsi" w:cstheme="minorHAnsi"/>
          <w:noProof/>
          <w:sz w:val="24"/>
          <w:szCs w:val="24"/>
        </w:rPr>
      </w:pPr>
      <w:r w:rsidRPr="00C12679">
        <w:rPr>
          <w:rFonts w:asciiTheme="minorHAnsi" w:hAnsiTheme="minorHAnsi" w:cstheme="minorHAnsi"/>
          <w:noProof/>
          <w:sz w:val="24"/>
          <w:szCs w:val="24"/>
        </w:rPr>
        <w:t xml:space="preserve">Support </w:t>
      </w:r>
      <w:r w:rsidR="006318D9">
        <w:rPr>
          <w:rFonts w:asciiTheme="minorHAnsi" w:hAnsiTheme="minorHAnsi" w:cstheme="minorHAnsi"/>
          <w:noProof/>
          <w:sz w:val="24"/>
          <w:szCs w:val="24"/>
        </w:rPr>
        <w:t>p</w:t>
      </w:r>
      <w:r w:rsidRPr="00C12679">
        <w:rPr>
          <w:rFonts w:asciiTheme="minorHAnsi" w:hAnsiTheme="minorHAnsi" w:cstheme="minorHAnsi"/>
          <w:noProof/>
          <w:sz w:val="24"/>
          <w:szCs w:val="24"/>
        </w:rPr>
        <w:t>roviders</w:t>
      </w:r>
    </w:p>
    <w:p w14:paraId="3D9F8E0E" w14:textId="03B9C41B" w:rsidR="00C12679" w:rsidRPr="00C12679" w:rsidRDefault="00C12679" w:rsidP="00DC3B30">
      <w:pPr>
        <w:pStyle w:val="ListParagraph"/>
        <w:numPr>
          <w:ilvl w:val="0"/>
          <w:numId w:val="10"/>
        </w:numPr>
        <w:ind w:right="198"/>
        <w:rPr>
          <w:rFonts w:asciiTheme="minorHAnsi" w:hAnsiTheme="minorHAnsi" w:cstheme="minorHAnsi"/>
          <w:noProof/>
          <w:sz w:val="24"/>
          <w:szCs w:val="24"/>
        </w:rPr>
      </w:pPr>
      <w:r w:rsidRPr="00C12679">
        <w:rPr>
          <w:rFonts w:asciiTheme="minorHAnsi" w:hAnsiTheme="minorHAnsi" w:cstheme="minorHAnsi"/>
          <w:noProof/>
          <w:sz w:val="24"/>
          <w:szCs w:val="24"/>
        </w:rPr>
        <w:t>Police</w:t>
      </w:r>
    </w:p>
    <w:p w14:paraId="08A4E593" w14:textId="1597D084" w:rsidR="00C12679" w:rsidRPr="00C12679" w:rsidRDefault="00C12679" w:rsidP="00DC3B30">
      <w:pPr>
        <w:pStyle w:val="ListParagraph"/>
        <w:numPr>
          <w:ilvl w:val="0"/>
          <w:numId w:val="10"/>
        </w:numPr>
        <w:ind w:right="198"/>
        <w:rPr>
          <w:rFonts w:asciiTheme="minorHAnsi" w:hAnsiTheme="minorHAnsi" w:cstheme="minorHAnsi"/>
          <w:noProof/>
          <w:sz w:val="24"/>
          <w:szCs w:val="24"/>
        </w:rPr>
      </w:pPr>
      <w:r w:rsidRPr="00C12679">
        <w:rPr>
          <w:rFonts w:asciiTheme="minorHAnsi" w:hAnsiTheme="minorHAnsi" w:cstheme="minorHAnsi"/>
          <w:noProof/>
          <w:sz w:val="24"/>
          <w:szCs w:val="24"/>
        </w:rPr>
        <w:t>NHS (GP, Community Mental Health Team etc)</w:t>
      </w:r>
    </w:p>
    <w:p w14:paraId="7C270894" w14:textId="15264415" w:rsidR="00C12679" w:rsidRPr="00C12679" w:rsidRDefault="00C12679" w:rsidP="00DC3B30">
      <w:pPr>
        <w:pStyle w:val="ListParagraph"/>
        <w:numPr>
          <w:ilvl w:val="0"/>
          <w:numId w:val="10"/>
        </w:numPr>
        <w:ind w:right="198"/>
        <w:rPr>
          <w:rFonts w:asciiTheme="minorHAnsi" w:hAnsiTheme="minorHAnsi" w:cstheme="minorHAnsi"/>
          <w:noProof/>
          <w:sz w:val="24"/>
          <w:szCs w:val="24"/>
        </w:rPr>
      </w:pPr>
      <w:r w:rsidRPr="00C12679">
        <w:rPr>
          <w:rFonts w:asciiTheme="minorHAnsi" w:hAnsiTheme="minorHAnsi" w:cstheme="minorHAnsi"/>
          <w:noProof/>
          <w:sz w:val="24"/>
          <w:szCs w:val="24"/>
        </w:rPr>
        <w:t xml:space="preserve">Prison authorities </w:t>
      </w:r>
    </w:p>
    <w:p w14:paraId="780EA860" w14:textId="01063CD8" w:rsidR="00C12679" w:rsidRPr="00C12679" w:rsidRDefault="00C12679" w:rsidP="00DC3B30">
      <w:pPr>
        <w:pStyle w:val="ListParagraph"/>
        <w:numPr>
          <w:ilvl w:val="0"/>
          <w:numId w:val="10"/>
        </w:numPr>
        <w:ind w:right="198"/>
        <w:rPr>
          <w:rFonts w:asciiTheme="minorHAnsi" w:hAnsiTheme="minorHAnsi" w:cstheme="minorHAnsi"/>
          <w:noProof/>
          <w:sz w:val="24"/>
          <w:szCs w:val="24"/>
        </w:rPr>
      </w:pPr>
      <w:r w:rsidRPr="00C12679">
        <w:rPr>
          <w:rFonts w:asciiTheme="minorHAnsi" w:hAnsiTheme="minorHAnsi" w:cstheme="minorHAnsi"/>
          <w:noProof/>
          <w:sz w:val="24"/>
          <w:szCs w:val="24"/>
        </w:rPr>
        <w:t>Probation</w:t>
      </w:r>
    </w:p>
    <w:p w14:paraId="07607A0A" w14:textId="2D5D967D" w:rsidR="00C12679" w:rsidRPr="00C12679" w:rsidRDefault="00C12679" w:rsidP="00DC3B30">
      <w:pPr>
        <w:pStyle w:val="ListParagraph"/>
        <w:numPr>
          <w:ilvl w:val="0"/>
          <w:numId w:val="10"/>
        </w:numPr>
        <w:ind w:right="198"/>
        <w:rPr>
          <w:rFonts w:asciiTheme="minorHAnsi" w:hAnsiTheme="minorHAnsi" w:cstheme="minorHAnsi"/>
          <w:noProof/>
          <w:sz w:val="24"/>
          <w:szCs w:val="24"/>
        </w:rPr>
      </w:pPr>
      <w:r w:rsidRPr="00C12679">
        <w:rPr>
          <w:rFonts w:asciiTheme="minorHAnsi" w:hAnsiTheme="minorHAnsi" w:cstheme="minorHAnsi"/>
          <w:noProof/>
          <w:sz w:val="24"/>
          <w:szCs w:val="24"/>
        </w:rPr>
        <w:t xml:space="preserve">Social Services </w:t>
      </w:r>
    </w:p>
    <w:p w14:paraId="5ABDE280" w14:textId="034EB508" w:rsidR="00F42A2F" w:rsidRPr="00C12679" w:rsidRDefault="00F42A2F" w:rsidP="00C12679">
      <w:pPr>
        <w:widowControl/>
        <w:overflowPunct/>
        <w:autoSpaceDE/>
        <w:autoSpaceDN/>
        <w:adjustRightInd/>
        <w:ind w:right="198"/>
        <w:textAlignment w:val="auto"/>
        <w:rPr>
          <w:rFonts w:asciiTheme="minorHAnsi" w:hAnsiTheme="minorHAnsi" w:cstheme="minorHAnsi"/>
          <w:noProof/>
          <w:color w:val="FF0000"/>
          <w:szCs w:val="24"/>
        </w:rPr>
      </w:pPr>
    </w:p>
    <w:p w14:paraId="3A606649" w14:textId="0CA255F2" w:rsidR="00F42A2F" w:rsidRDefault="00F42A2F" w:rsidP="00255CEE">
      <w:pPr>
        <w:widowControl/>
        <w:overflowPunct/>
        <w:autoSpaceDE/>
        <w:autoSpaceDN/>
        <w:adjustRightInd/>
        <w:ind w:left="-6" w:right="198"/>
        <w:textAlignment w:val="auto"/>
        <w:rPr>
          <w:rFonts w:asciiTheme="minorHAnsi" w:hAnsiTheme="minorHAnsi" w:cstheme="minorHAnsi"/>
          <w:noProof/>
          <w:szCs w:val="24"/>
        </w:rPr>
      </w:pPr>
      <w:r w:rsidRPr="00C12679">
        <w:rPr>
          <w:rFonts w:asciiTheme="minorHAnsi" w:hAnsiTheme="minorHAnsi" w:cstheme="minorHAnsi"/>
          <w:noProof/>
          <w:szCs w:val="24"/>
        </w:rPr>
        <w:t>If you are homeless and have nowhere to sleep, outside of office hours please phone 01274 381999.</w:t>
      </w:r>
    </w:p>
    <w:p w14:paraId="4AC7E2CE" w14:textId="42A3BC9B" w:rsidR="00EF6CCE" w:rsidRDefault="00EF6CCE" w:rsidP="00255CEE">
      <w:pPr>
        <w:widowControl/>
        <w:overflowPunct/>
        <w:autoSpaceDE/>
        <w:autoSpaceDN/>
        <w:adjustRightInd/>
        <w:ind w:left="-6" w:right="198"/>
        <w:textAlignment w:val="auto"/>
        <w:rPr>
          <w:rFonts w:asciiTheme="minorHAnsi" w:hAnsiTheme="minorHAnsi" w:cstheme="minorHAnsi"/>
          <w:noProof/>
          <w:szCs w:val="24"/>
        </w:rPr>
      </w:pPr>
    </w:p>
    <w:p w14:paraId="1E8762FF" w14:textId="6E052301" w:rsidR="00EF6CCE" w:rsidRDefault="00DC3B30" w:rsidP="00255CEE">
      <w:pPr>
        <w:widowControl/>
        <w:overflowPunct/>
        <w:autoSpaceDE/>
        <w:autoSpaceDN/>
        <w:adjustRightInd/>
        <w:ind w:left="-6" w:right="198"/>
        <w:textAlignment w:val="auto"/>
        <w:rPr>
          <w:rFonts w:asciiTheme="minorHAnsi" w:hAnsiTheme="minorHAnsi" w:cstheme="minorHAnsi"/>
          <w:noProof/>
          <w:szCs w:val="24"/>
        </w:rPr>
      </w:pPr>
      <w:r>
        <w:rPr>
          <w:rFonts w:asciiTheme="minorHAnsi" w:hAnsiTheme="minorHAnsi" w:cstheme="minorHAnsi"/>
          <w:noProof/>
          <w:szCs w:val="24"/>
        </w:rPr>
        <w:t xml:space="preserve">For </w:t>
      </w:r>
      <w:r w:rsidR="0012640C">
        <w:rPr>
          <w:rFonts w:asciiTheme="minorHAnsi" w:hAnsiTheme="minorHAnsi" w:cstheme="minorHAnsi"/>
          <w:noProof/>
          <w:szCs w:val="24"/>
        </w:rPr>
        <w:t xml:space="preserve">access to </w:t>
      </w:r>
      <w:r>
        <w:rPr>
          <w:rFonts w:asciiTheme="minorHAnsi" w:hAnsiTheme="minorHAnsi" w:cstheme="minorHAnsi"/>
          <w:noProof/>
          <w:szCs w:val="24"/>
        </w:rPr>
        <w:t>the</w:t>
      </w:r>
      <w:r w:rsidR="00EF6CCE">
        <w:rPr>
          <w:rFonts w:asciiTheme="minorHAnsi" w:hAnsiTheme="minorHAnsi" w:cstheme="minorHAnsi"/>
          <w:noProof/>
          <w:szCs w:val="24"/>
        </w:rPr>
        <w:t xml:space="preserve"> </w:t>
      </w:r>
      <w:r w:rsidR="00E037F0">
        <w:rPr>
          <w:rFonts w:asciiTheme="minorHAnsi" w:hAnsiTheme="minorHAnsi" w:cstheme="minorHAnsi"/>
          <w:noProof/>
          <w:szCs w:val="24"/>
        </w:rPr>
        <w:t>bungalows</w:t>
      </w:r>
      <w:r w:rsidR="00EF6CCE">
        <w:rPr>
          <w:rFonts w:asciiTheme="minorHAnsi" w:hAnsiTheme="minorHAnsi" w:cstheme="minorHAnsi"/>
          <w:noProof/>
          <w:szCs w:val="24"/>
        </w:rPr>
        <w:t>, your support worker at BRICSS</w:t>
      </w:r>
      <w:r>
        <w:rPr>
          <w:rFonts w:asciiTheme="minorHAnsi" w:hAnsiTheme="minorHAnsi" w:cstheme="minorHAnsi"/>
          <w:noProof/>
          <w:szCs w:val="24"/>
        </w:rPr>
        <w:t xml:space="preserve"> will help you to apply</w:t>
      </w:r>
      <w:r w:rsidR="002F20A0">
        <w:rPr>
          <w:rFonts w:asciiTheme="minorHAnsi" w:hAnsiTheme="minorHAnsi" w:cstheme="minorHAnsi"/>
          <w:noProof/>
          <w:szCs w:val="24"/>
        </w:rPr>
        <w:t>.</w:t>
      </w:r>
    </w:p>
    <w:p w14:paraId="5D1EE6EE" w14:textId="38451F99" w:rsidR="00CA3537" w:rsidRDefault="00CA3537" w:rsidP="00654168">
      <w:pPr>
        <w:rPr>
          <w:rFonts w:asciiTheme="minorHAnsi" w:hAnsiTheme="minorHAnsi" w:cstheme="minorHAnsi"/>
          <w:noProof/>
          <w:szCs w:val="24"/>
        </w:rPr>
      </w:pPr>
    </w:p>
    <w:p w14:paraId="4EDA02ED" w14:textId="6B4A2D24" w:rsidR="0068134C" w:rsidRDefault="0068134C" w:rsidP="00654168">
      <w:pPr>
        <w:rPr>
          <w:rFonts w:asciiTheme="minorHAnsi" w:hAnsiTheme="minorHAnsi" w:cstheme="minorHAnsi"/>
          <w:noProof/>
          <w:szCs w:val="24"/>
        </w:rPr>
      </w:pPr>
      <w:r w:rsidRPr="0012640C">
        <w:rPr>
          <w:rFonts w:asciiTheme="minorHAnsi" w:hAnsiTheme="minorHAnsi" w:cstheme="minorHAnsi"/>
          <w:noProof/>
          <w:szCs w:val="24"/>
        </w:rPr>
        <w:t xml:space="preserve">For </w:t>
      </w:r>
      <w:r w:rsidR="0012640C">
        <w:rPr>
          <w:rFonts w:asciiTheme="minorHAnsi" w:hAnsiTheme="minorHAnsi" w:cstheme="minorHAnsi"/>
          <w:noProof/>
          <w:szCs w:val="24"/>
        </w:rPr>
        <w:t xml:space="preserve">access to </w:t>
      </w:r>
      <w:r w:rsidRPr="0012640C">
        <w:rPr>
          <w:rFonts w:asciiTheme="minorHAnsi" w:hAnsiTheme="minorHAnsi" w:cstheme="minorHAnsi"/>
          <w:noProof/>
          <w:szCs w:val="24"/>
        </w:rPr>
        <w:t>the Almshouses, contact</w:t>
      </w:r>
      <w:r>
        <w:rPr>
          <w:rFonts w:asciiTheme="minorHAnsi" w:hAnsiTheme="minorHAnsi" w:cstheme="minorHAnsi"/>
          <w:noProof/>
          <w:szCs w:val="24"/>
        </w:rPr>
        <w:t xml:space="preserve"> </w:t>
      </w:r>
      <w:r w:rsidR="0012640C">
        <w:rPr>
          <w:rFonts w:asciiTheme="minorHAnsi" w:hAnsiTheme="minorHAnsi" w:cstheme="minorHAnsi"/>
          <w:noProof/>
          <w:szCs w:val="24"/>
        </w:rPr>
        <w:t xml:space="preserve">the New Communites Manager on </w:t>
      </w:r>
      <w:r w:rsidR="0012640C" w:rsidRPr="0012640C">
        <w:rPr>
          <w:rFonts w:asciiTheme="minorHAnsi" w:hAnsiTheme="minorHAnsi" w:cstheme="minorHAnsi"/>
          <w:noProof/>
          <w:szCs w:val="24"/>
        </w:rPr>
        <w:t>07852041420</w:t>
      </w:r>
      <w:r w:rsidR="0012640C">
        <w:rPr>
          <w:rFonts w:asciiTheme="minorHAnsi" w:hAnsiTheme="minorHAnsi" w:cstheme="minorHAnsi"/>
          <w:noProof/>
          <w:szCs w:val="24"/>
        </w:rPr>
        <w:t>.</w:t>
      </w:r>
    </w:p>
    <w:p w14:paraId="7DBD59D3" w14:textId="77777777" w:rsidR="0068134C" w:rsidRDefault="0068134C" w:rsidP="00654168">
      <w:pPr>
        <w:rPr>
          <w:rFonts w:asciiTheme="minorHAnsi" w:hAnsiTheme="minorHAnsi" w:cstheme="minorHAnsi"/>
          <w:b/>
          <w:noProof/>
        </w:rPr>
      </w:pPr>
    </w:p>
    <w:p w14:paraId="046A0E9F" w14:textId="356E2219" w:rsidR="00255CEE" w:rsidRPr="00D12AD4" w:rsidRDefault="00255CEE" w:rsidP="00654168">
      <w:pPr>
        <w:rPr>
          <w:rFonts w:asciiTheme="minorHAnsi" w:hAnsiTheme="minorHAnsi" w:cstheme="minorHAnsi"/>
          <w:b/>
          <w:noProof/>
        </w:rPr>
      </w:pPr>
      <w:r w:rsidRPr="00D12AD4">
        <w:rPr>
          <w:rFonts w:asciiTheme="minorHAnsi" w:hAnsiTheme="minorHAnsi" w:cstheme="minorHAnsi"/>
          <w:b/>
          <w:noProof/>
        </w:rPr>
        <w:t>What happens next?</w:t>
      </w:r>
    </w:p>
    <w:p w14:paraId="73BF9897" w14:textId="77777777" w:rsidR="00255CEE" w:rsidRPr="00EC78D5" w:rsidRDefault="00255CEE" w:rsidP="00255CEE">
      <w:pPr>
        <w:widowControl/>
        <w:overflowPunct/>
        <w:autoSpaceDE/>
        <w:autoSpaceDN/>
        <w:adjustRightInd/>
        <w:ind w:left="-6" w:right="198"/>
        <w:textAlignment w:val="auto"/>
        <w:rPr>
          <w:rFonts w:asciiTheme="minorHAnsi" w:hAnsiTheme="minorHAnsi" w:cstheme="minorHAnsi"/>
          <w:noProof/>
          <w:color w:val="385623" w:themeColor="accent6" w:themeShade="80"/>
          <w:szCs w:val="24"/>
        </w:rPr>
      </w:pPr>
    </w:p>
    <w:p w14:paraId="184DC6DA" w14:textId="77777777" w:rsidR="00255CEE" w:rsidRPr="00076A2C" w:rsidRDefault="00255CEE" w:rsidP="00255CEE">
      <w:pPr>
        <w:widowControl/>
        <w:overflowPunct/>
        <w:autoSpaceDE/>
        <w:autoSpaceDN/>
        <w:adjustRightInd/>
        <w:ind w:left="-6" w:right="198"/>
        <w:textAlignment w:val="auto"/>
        <w:rPr>
          <w:rFonts w:asciiTheme="minorHAnsi" w:hAnsiTheme="minorHAnsi" w:cstheme="minorHAnsi"/>
          <w:noProof/>
          <w:szCs w:val="24"/>
        </w:rPr>
      </w:pPr>
      <w:r w:rsidRPr="00076A2C">
        <w:rPr>
          <w:rFonts w:asciiTheme="minorHAnsi" w:hAnsiTheme="minorHAnsi" w:cstheme="minorHAnsi"/>
          <w:noProof/>
          <w:szCs w:val="24"/>
        </w:rPr>
        <w:t>Once we have your contact details, we will ring you to gather some more information.</w:t>
      </w:r>
    </w:p>
    <w:p w14:paraId="7AD2658B" w14:textId="77777777" w:rsidR="00255CEE" w:rsidRPr="00076A2C" w:rsidRDefault="00255CEE" w:rsidP="00255CEE">
      <w:pPr>
        <w:widowControl/>
        <w:overflowPunct/>
        <w:autoSpaceDE/>
        <w:autoSpaceDN/>
        <w:adjustRightInd/>
        <w:ind w:left="-6" w:right="198"/>
        <w:textAlignment w:val="auto"/>
        <w:rPr>
          <w:rFonts w:asciiTheme="minorHAnsi" w:hAnsiTheme="minorHAnsi" w:cstheme="minorHAnsi"/>
          <w:noProof/>
          <w:szCs w:val="24"/>
        </w:rPr>
      </w:pPr>
    </w:p>
    <w:p w14:paraId="748E8938" w14:textId="77777777" w:rsidR="00255CEE" w:rsidRPr="00076A2C" w:rsidRDefault="00255CEE" w:rsidP="00255CEE">
      <w:pPr>
        <w:widowControl/>
        <w:overflowPunct/>
        <w:autoSpaceDE/>
        <w:autoSpaceDN/>
        <w:adjustRightInd/>
        <w:spacing w:after="80"/>
        <w:ind w:left="-6" w:right="198"/>
        <w:textAlignment w:val="auto"/>
        <w:rPr>
          <w:rFonts w:asciiTheme="minorHAnsi" w:hAnsiTheme="minorHAnsi" w:cstheme="minorHAnsi"/>
          <w:noProof/>
          <w:szCs w:val="24"/>
        </w:rPr>
      </w:pPr>
      <w:r w:rsidRPr="00076A2C">
        <w:rPr>
          <w:rFonts w:asciiTheme="minorHAnsi" w:hAnsiTheme="minorHAnsi" w:cstheme="minorHAnsi"/>
          <w:noProof/>
          <w:szCs w:val="24"/>
        </w:rPr>
        <w:lastRenderedPageBreak/>
        <w:t xml:space="preserve">What will we ask you about? </w:t>
      </w:r>
    </w:p>
    <w:p w14:paraId="1B330FC6" w14:textId="77777777" w:rsidR="00255CEE" w:rsidRPr="00076A2C" w:rsidRDefault="00255CEE" w:rsidP="00DC3B30">
      <w:pPr>
        <w:pStyle w:val="ListParagraph"/>
        <w:numPr>
          <w:ilvl w:val="0"/>
          <w:numId w:val="4"/>
        </w:numPr>
        <w:ind w:right="210"/>
        <w:rPr>
          <w:rFonts w:asciiTheme="minorHAnsi" w:hAnsiTheme="minorHAnsi" w:cstheme="minorHAnsi"/>
          <w:noProof/>
          <w:sz w:val="24"/>
          <w:szCs w:val="24"/>
        </w:rPr>
      </w:pPr>
      <w:r w:rsidRPr="00076A2C">
        <w:rPr>
          <w:rFonts w:asciiTheme="minorHAnsi" w:hAnsiTheme="minorHAnsi" w:cstheme="minorHAnsi"/>
          <w:noProof/>
          <w:sz w:val="24"/>
          <w:szCs w:val="24"/>
        </w:rPr>
        <w:t xml:space="preserve">Brief details about yourself, to check that you meet the service criteria above  </w:t>
      </w:r>
    </w:p>
    <w:p w14:paraId="10F0DE19" w14:textId="77777777" w:rsidR="00255CEE" w:rsidRPr="00076A2C" w:rsidRDefault="00255CEE" w:rsidP="00DC3B30">
      <w:pPr>
        <w:pStyle w:val="ListParagraph"/>
        <w:numPr>
          <w:ilvl w:val="0"/>
          <w:numId w:val="4"/>
        </w:numPr>
        <w:ind w:right="210"/>
        <w:rPr>
          <w:rFonts w:asciiTheme="minorHAnsi" w:hAnsiTheme="minorHAnsi" w:cstheme="minorHAnsi"/>
          <w:noProof/>
          <w:sz w:val="24"/>
          <w:szCs w:val="24"/>
        </w:rPr>
      </w:pPr>
      <w:r w:rsidRPr="00076A2C">
        <w:rPr>
          <w:rFonts w:asciiTheme="minorHAnsi" w:hAnsiTheme="minorHAnsi" w:cstheme="minorHAnsi"/>
          <w:noProof/>
          <w:sz w:val="24"/>
          <w:szCs w:val="24"/>
        </w:rPr>
        <w:t>What you would like help with and what your goals are</w:t>
      </w:r>
    </w:p>
    <w:p w14:paraId="03851D48" w14:textId="77777777" w:rsidR="00255CEE" w:rsidRPr="00076A2C" w:rsidRDefault="00255CEE" w:rsidP="00DC3B30">
      <w:pPr>
        <w:pStyle w:val="ListParagraph"/>
        <w:numPr>
          <w:ilvl w:val="0"/>
          <w:numId w:val="4"/>
        </w:numPr>
        <w:ind w:left="714" w:right="210" w:hanging="357"/>
        <w:rPr>
          <w:rFonts w:asciiTheme="minorHAnsi" w:hAnsiTheme="minorHAnsi" w:cstheme="minorHAnsi"/>
          <w:noProof/>
          <w:sz w:val="24"/>
          <w:szCs w:val="24"/>
        </w:rPr>
      </w:pPr>
      <w:r w:rsidRPr="00076A2C">
        <w:rPr>
          <w:rFonts w:asciiTheme="minorHAnsi" w:hAnsiTheme="minorHAnsi" w:cstheme="minorHAnsi"/>
          <w:noProof/>
          <w:sz w:val="24"/>
          <w:szCs w:val="24"/>
        </w:rPr>
        <w:t>Any risks or safety concerns you are aware of in respect to yourself or others</w:t>
      </w:r>
      <w:r w:rsidRPr="00076A2C">
        <w:rPr>
          <w:rFonts w:cs="Calibri"/>
          <w:noProof/>
          <w:sz w:val="24"/>
          <w:szCs w:val="24"/>
        </w:rPr>
        <w:t xml:space="preserve">  </w:t>
      </w:r>
    </w:p>
    <w:p w14:paraId="24C10F7A" w14:textId="77777777" w:rsidR="00255CEE" w:rsidRPr="00076A2C" w:rsidRDefault="00255CEE" w:rsidP="00255CEE">
      <w:pPr>
        <w:ind w:right="210"/>
        <w:rPr>
          <w:rFonts w:asciiTheme="minorHAnsi" w:hAnsiTheme="minorHAnsi" w:cstheme="minorHAnsi"/>
          <w:noProof/>
          <w:szCs w:val="24"/>
        </w:rPr>
      </w:pPr>
    </w:p>
    <w:p w14:paraId="1D7B7744" w14:textId="77777777" w:rsidR="00255CEE" w:rsidRPr="00076A2C" w:rsidRDefault="00255CEE" w:rsidP="00255CEE">
      <w:pPr>
        <w:ind w:right="210"/>
        <w:rPr>
          <w:rFonts w:asciiTheme="minorHAnsi" w:hAnsiTheme="minorHAnsi" w:cstheme="minorHAnsi"/>
          <w:noProof/>
          <w:szCs w:val="24"/>
        </w:rPr>
      </w:pPr>
      <w:r w:rsidRPr="00076A2C">
        <w:rPr>
          <w:rFonts w:asciiTheme="minorHAnsi" w:hAnsiTheme="minorHAnsi" w:cstheme="minorHAnsi"/>
          <w:noProof/>
          <w:szCs w:val="24"/>
        </w:rPr>
        <w:t xml:space="preserve">This information will help to determine the best service to help you. </w:t>
      </w:r>
    </w:p>
    <w:p w14:paraId="249B2B2B" w14:textId="77777777" w:rsidR="00255CEE" w:rsidRPr="00076A2C" w:rsidRDefault="00255CEE" w:rsidP="00255CEE">
      <w:pPr>
        <w:widowControl/>
        <w:overflowPunct/>
        <w:autoSpaceDE/>
        <w:autoSpaceDN/>
        <w:adjustRightInd/>
        <w:ind w:left="-5" w:right="197"/>
        <w:textAlignment w:val="auto"/>
        <w:rPr>
          <w:rFonts w:asciiTheme="minorHAnsi" w:hAnsiTheme="minorHAnsi" w:cstheme="minorHAnsi"/>
          <w:noProof/>
          <w:szCs w:val="24"/>
        </w:rPr>
      </w:pPr>
    </w:p>
    <w:p w14:paraId="6FD3E4B0" w14:textId="77777777" w:rsidR="00255CEE" w:rsidRPr="00076A2C" w:rsidRDefault="00255CEE" w:rsidP="00255CEE">
      <w:pPr>
        <w:widowControl/>
        <w:overflowPunct/>
        <w:autoSpaceDE/>
        <w:autoSpaceDN/>
        <w:adjustRightInd/>
        <w:ind w:left="-5" w:right="197"/>
        <w:textAlignment w:val="auto"/>
        <w:rPr>
          <w:rFonts w:asciiTheme="minorHAnsi" w:hAnsiTheme="minorHAnsi" w:cstheme="minorHAnsi"/>
          <w:noProof/>
          <w:szCs w:val="24"/>
        </w:rPr>
      </w:pPr>
      <w:r w:rsidRPr="00076A2C">
        <w:rPr>
          <w:rFonts w:asciiTheme="minorHAnsi" w:hAnsiTheme="minorHAnsi" w:cstheme="minorHAnsi"/>
          <w:noProof/>
          <w:szCs w:val="24"/>
        </w:rPr>
        <w:t>If you meet the criteria above, we will move to the next stage and arrange to meet with you.</w:t>
      </w:r>
    </w:p>
    <w:p w14:paraId="2EF92C80" w14:textId="77777777" w:rsidR="00255CEE" w:rsidRPr="00076A2C" w:rsidRDefault="00255CEE" w:rsidP="00255CEE">
      <w:pPr>
        <w:widowControl/>
        <w:overflowPunct/>
        <w:autoSpaceDE/>
        <w:autoSpaceDN/>
        <w:adjustRightInd/>
        <w:ind w:left="-5" w:right="197"/>
        <w:textAlignment w:val="auto"/>
        <w:rPr>
          <w:rFonts w:asciiTheme="minorHAnsi" w:hAnsiTheme="minorHAnsi" w:cstheme="minorHAnsi"/>
          <w:noProof/>
          <w:szCs w:val="24"/>
        </w:rPr>
      </w:pPr>
    </w:p>
    <w:p w14:paraId="726C8E88" w14:textId="77777777" w:rsidR="0068134C" w:rsidRDefault="0068134C" w:rsidP="00654168">
      <w:pPr>
        <w:rPr>
          <w:rFonts w:asciiTheme="minorHAnsi" w:hAnsiTheme="minorHAnsi" w:cstheme="minorHAnsi"/>
          <w:b/>
          <w:noProof/>
        </w:rPr>
      </w:pPr>
    </w:p>
    <w:p w14:paraId="282CE805" w14:textId="6CCC3DD2" w:rsidR="00255CEE" w:rsidRPr="00076A2C" w:rsidRDefault="00255CEE" w:rsidP="00654168">
      <w:pPr>
        <w:rPr>
          <w:rFonts w:asciiTheme="minorHAnsi" w:hAnsiTheme="minorHAnsi" w:cstheme="minorHAnsi"/>
          <w:b/>
          <w:noProof/>
        </w:rPr>
      </w:pPr>
      <w:r w:rsidRPr="00076A2C">
        <w:rPr>
          <w:rFonts w:asciiTheme="minorHAnsi" w:hAnsiTheme="minorHAnsi" w:cstheme="minorHAnsi"/>
          <w:b/>
          <w:noProof/>
        </w:rPr>
        <w:t>Our first meeting</w:t>
      </w:r>
    </w:p>
    <w:p w14:paraId="5DCDC029" w14:textId="77777777" w:rsidR="00255CEE" w:rsidRPr="00076A2C" w:rsidRDefault="00255CEE" w:rsidP="00255CEE">
      <w:pPr>
        <w:ind w:right="198"/>
        <w:rPr>
          <w:rFonts w:asciiTheme="minorHAnsi" w:hAnsiTheme="minorHAnsi" w:cstheme="minorHAnsi"/>
          <w:noProof/>
          <w:szCs w:val="24"/>
        </w:rPr>
      </w:pPr>
    </w:p>
    <w:p w14:paraId="3951D583" w14:textId="77777777" w:rsidR="00255CEE" w:rsidRPr="00076A2C" w:rsidRDefault="00255CEE" w:rsidP="00255CEE">
      <w:pPr>
        <w:spacing w:after="120"/>
        <w:rPr>
          <w:rFonts w:asciiTheme="minorHAnsi" w:hAnsiTheme="minorHAnsi" w:cstheme="minorHAnsi"/>
          <w:noProof/>
          <w:szCs w:val="24"/>
        </w:rPr>
      </w:pPr>
      <w:r w:rsidRPr="00076A2C">
        <w:rPr>
          <w:rFonts w:asciiTheme="minorHAnsi" w:hAnsiTheme="minorHAnsi" w:cstheme="minorHAnsi"/>
          <w:noProof/>
          <w:szCs w:val="24"/>
        </w:rPr>
        <w:t xml:space="preserve">Our first meeting will be a conversation about what you need.  </w:t>
      </w:r>
    </w:p>
    <w:p w14:paraId="1378DCA8" w14:textId="03D24A3B" w:rsidR="00255CEE" w:rsidRPr="00076A2C" w:rsidRDefault="00255CEE" w:rsidP="00DC3B30">
      <w:pPr>
        <w:pStyle w:val="CommentText"/>
        <w:numPr>
          <w:ilvl w:val="0"/>
          <w:numId w:val="9"/>
        </w:numPr>
        <w:spacing w:after="120"/>
        <w:ind w:left="567"/>
        <w:rPr>
          <w:rFonts w:asciiTheme="minorHAnsi" w:hAnsiTheme="minorHAnsi" w:cstheme="minorHAnsi"/>
          <w:noProof/>
          <w:sz w:val="24"/>
          <w:szCs w:val="24"/>
        </w:rPr>
      </w:pPr>
      <w:r w:rsidRPr="00076A2C">
        <w:rPr>
          <w:rFonts w:asciiTheme="minorHAnsi" w:hAnsiTheme="minorHAnsi" w:cstheme="minorHAnsi"/>
          <w:noProof/>
          <w:sz w:val="24"/>
          <w:szCs w:val="24"/>
        </w:rPr>
        <w:t xml:space="preserve">The meeting can take place in your own home, at our office, in our temporary accommodation or at a mutually agreed venue.  </w:t>
      </w:r>
      <w:r w:rsidR="00BA6ED2" w:rsidRPr="00076A2C">
        <w:rPr>
          <w:rFonts w:asciiTheme="minorHAnsi" w:hAnsiTheme="minorHAnsi" w:cstheme="minorHAnsi"/>
          <w:noProof/>
          <w:sz w:val="24"/>
          <w:szCs w:val="24"/>
        </w:rPr>
        <w:t>We can also have the meeting</w:t>
      </w:r>
      <w:r w:rsidR="00B8742F" w:rsidRPr="00076A2C">
        <w:rPr>
          <w:rFonts w:asciiTheme="minorHAnsi" w:hAnsiTheme="minorHAnsi" w:cstheme="minorHAnsi"/>
          <w:noProof/>
          <w:sz w:val="24"/>
          <w:szCs w:val="24"/>
        </w:rPr>
        <w:t xml:space="preserve"> by phone or video call if that suits you better. </w:t>
      </w:r>
    </w:p>
    <w:p w14:paraId="1EB5D93F" w14:textId="3DDC72EB" w:rsidR="00255CEE" w:rsidRPr="00076A2C" w:rsidRDefault="00255CEE" w:rsidP="00DC3B30">
      <w:pPr>
        <w:pStyle w:val="CommentText"/>
        <w:numPr>
          <w:ilvl w:val="0"/>
          <w:numId w:val="9"/>
        </w:numPr>
        <w:spacing w:after="120"/>
        <w:ind w:left="567"/>
        <w:rPr>
          <w:rFonts w:asciiTheme="minorHAnsi" w:hAnsiTheme="minorHAnsi" w:cstheme="minorHAnsi"/>
          <w:noProof/>
          <w:sz w:val="24"/>
          <w:szCs w:val="24"/>
        </w:rPr>
      </w:pPr>
      <w:r w:rsidRPr="00076A2C">
        <w:rPr>
          <w:rFonts w:asciiTheme="minorHAnsi" w:hAnsiTheme="minorHAnsi" w:cstheme="minorHAnsi"/>
          <w:noProof/>
          <w:sz w:val="24"/>
          <w:szCs w:val="24"/>
        </w:rPr>
        <w:t>This is a friendly conversation between you and one</w:t>
      </w:r>
      <w:r w:rsidR="00B8742F" w:rsidRPr="00076A2C">
        <w:rPr>
          <w:rFonts w:asciiTheme="minorHAnsi" w:hAnsiTheme="minorHAnsi" w:cstheme="minorHAnsi"/>
          <w:noProof/>
          <w:sz w:val="24"/>
          <w:szCs w:val="24"/>
        </w:rPr>
        <w:t xml:space="preserve"> of our team (sometimes two).</w:t>
      </w:r>
    </w:p>
    <w:p w14:paraId="415C12EA" w14:textId="77777777" w:rsidR="00255CEE" w:rsidRPr="00076A2C" w:rsidRDefault="00255CEE" w:rsidP="00DC3B30">
      <w:pPr>
        <w:pStyle w:val="CommentText"/>
        <w:numPr>
          <w:ilvl w:val="0"/>
          <w:numId w:val="9"/>
        </w:numPr>
        <w:spacing w:after="120"/>
        <w:ind w:left="567"/>
        <w:rPr>
          <w:rFonts w:asciiTheme="minorHAnsi" w:hAnsiTheme="minorHAnsi" w:cstheme="minorHAnsi"/>
          <w:noProof/>
          <w:sz w:val="24"/>
          <w:szCs w:val="24"/>
        </w:rPr>
      </w:pPr>
      <w:r w:rsidRPr="00076A2C">
        <w:rPr>
          <w:rFonts w:asciiTheme="minorHAnsi" w:hAnsiTheme="minorHAnsi" w:cstheme="minorHAnsi"/>
          <w:noProof/>
          <w:sz w:val="24"/>
          <w:szCs w:val="24"/>
        </w:rPr>
        <w:t xml:space="preserve">You are welcome to have a person of your choice with you for support or to help you with the discussion.  </w:t>
      </w:r>
    </w:p>
    <w:p w14:paraId="044E6A5C" w14:textId="77777777" w:rsidR="00255CEE" w:rsidRPr="00076A2C" w:rsidRDefault="00255CEE" w:rsidP="00DC3B30">
      <w:pPr>
        <w:pStyle w:val="CommentText"/>
        <w:numPr>
          <w:ilvl w:val="0"/>
          <w:numId w:val="9"/>
        </w:numPr>
        <w:spacing w:after="120"/>
        <w:ind w:left="567"/>
        <w:rPr>
          <w:rFonts w:asciiTheme="minorHAnsi" w:hAnsiTheme="minorHAnsi" w:cstheme="minorHAnsi"/>
          <w:noProof/>
          <w:sz w:val="24"/>
          <w:szCs w:val="24"/>
        </w:rPr>
      </w:pPr>
      <w:r w:rsidRPr="00076A2C">
        <w:rPr>
          <w:rFonts w:asciiTheme="minorHAnsi" w:hAnsiTheme="minorHAnsi" w:cstheme="minorHAnsi"/>
          <w:noProof/>
          <w:sz w:val="24"/>
          <w:szCs w:val="24"/>
        </w:rPr>
        <w:t xml:space="preserve">The meeting usually takes about an hour, but this is flexible, depending on what you wish to share with us. </w:t>
      </w:r>
    </w:p>
    <w:p w14:paraId="4F530C9C" w14:textId="6A3541F1" w:rsidR="00255CEE" w:rsidRPr="00076A2C" w:rsidRDefault="00DE0A8C" w:rsidP="00DC3B30">
      <w:pPr>
        <w:pStyle w:val="CommentText"/>
        <w:numPr>
          <w:ilvl w:val="0"/>
          <w:numId w:val="9"/>
        </w:numPr>
        <w:spacing w:after="120"/>
        <w:ind w:left="567"/>
        <w:rPr>
          <w:rFonts w:asciiTheme="minorHAnsi" w:hAnsiTheme="minorHAnsi" w:cstheme="minorHAnsi"/>
          <w:noProof/>
          <w:sz w:val="24"/>
          <w:szCs w:val="24"/>
        </w:rPr>
      </w:pPr>
      <w:r w:rsidRPr="00076A2C">
        <w:rPr>
          <w:rFonts w:asciiTheme="minorHAnsi" w:hAnsiTheme="minorHAnsi" w:cstheme="minorHAnsi"/>
          <w:noProof/>
          <w:sz w:val="24"/>
          <w:szCs w:val="24"/>
        </w:rPr>
        <w:t>Y</w:t>
      </w:r>
      <w:r w:rsidR="00255CEE" w:rsidRPr="00076A2C">
        <w:rPr>
          <w:rFonts w:asciiTheme="minorHAnsi" w:hAnsiTheme="minorHAnsi" w:cstheme="minorHAnsi"/>
          <w:noProof/>
          <w:sz w:val="24"/>
          <w:szCs w:val="24"/>
        </w:rPr>
        <w:t xml:space="preserve">ou will be able to visit the service, meet our team and have a look </w:t>
      </w:r>
      <w:r w:rsidR="00255CEE" w:rsidRPr="00076A2C">
        <w:rPr>
          <w:rFonts w:asciiTheme="minorHAnsi" w:hAnsiTheme="minorHAnsi" w:cstheme="minorHAnsi"/>
          <w:noProof/>
          <w:sz w:val="24"/>
          <w:szCs w:val="24"/>
        </w:rPr>
        <w:lastRenderedPageBreak/>
        <w:t>around.</w:t>
      </w:r>
    </w:p>
    <w:p w14:paraId="4017978F" w14:textId="77777777" w:rsidR="00255CEE" w:rsidRPr="00076A2C" w:rsidRDefault="00255CEE" w:rsidP="00DC3B30">
      <w:pPr>
        <w:pStyle w:val="CommentText"/>
        <w:numPr>
          <w:ilvl w:val="0"/>
          <w:numId w:val="9"/>
        </w:numPr>
        <w:spacing w:after="120"/>
        <w:ind w:left="567"/>
        <w:rPr>
          <w:rFonts w:asciiTheme="minorHAnsi" w:hAnsiTheme="minorHAnsi" w:cstheme="minorHAnsi"/>
          <w:noProof/>
          <w:sz w:val="24"/>
          <w:szCs w:val="24"/>
        </w:rPr>
      </w:pPr>
      <w:r w:rsidRPr="00076A2C">
        <w:rPr>
          <w:rFonts w:asciiTheme="minorHAnsi" w:hAnsiTheme="minorHAnsi" w:cstheme="minorHAnsi"/>
          <w:noProof/>
          <w:sz w:val="24"/>
          <w:szCs w:val="24"/>
        </w:rPr>
        <w:t xml:space="preserve">You can ask us questions to find out more about the service and support we offer. We will explain everything you need to know about being part of the service.  </w:t>
      </w:r>
    </w:p>
    <w:p w14:paraId="641E2F73" w14:textId="77777777" w:rsidR="00255CEE" w:rsidRPr="00076A2C" w:rsidRDefault="00255CEE" w:rsidP="00DC3B30">
      <w:pPr>
        <w:pStyle w:val="CommentText"/>
        <w:numPr>
          <w:ilvl w:val="0"/>
          <w:numId w:val="9"/>
        </w:numPr>
        <w:spacing w:after="120"/>
        <w:ind w:left="567"/>
        <w:rPr>
          <w:rFonts w:asciiTheme="minorHAnsi" w:hAnsiTheme="minorHAnsi" w:cstheme="minorHAnsi"/>
          <w:noProof/>
          <w:sz w:val="24"/>
          <w:szCs w:val="24"/>
        </w:rPr>
      </w:pPr>
      <w:r w:rsidRPr="00076A2C">
        <w:rPr>
          <w:rFonts w:asciiTheme="minorHAnsi" w:hAnsiTheme="minorHAnsi" w:cstheme="minorHAnsi"/>
          <w:noProof/>
          <w:sz w:val="24"/>
          <w:szCs w:val="24"/>
        </w:rPr>
        <w:t xml:space="preserve">We will need to ask you some questions and make a few notes.  </w:t>
      </w:r>
    </w:p>
    <w:p w14:paraId="750F3B32" w14:textId="77777777" w:rsidR="00255CEE" w:rsidRPr="00076A2C" w:rsidRDefault="00255CEE" w:rsidP="00DC3B30">
      <w:pPr>
        <w:pStyle w:val="CommentText"/>
        <w:numPr>
          <w:ilvl w:val="0"/>
          <w:numId w:val="9"/>
        </w:numPr>
        <w:spacing w:after="120"/>
        <w:ind w:left="567"/>
        <w:rPr>
          <w:rFonts w:asciiTheme="minorHAnsi" w:hAnsiTheme="minorHAnsi" w:cstheme="minorHAnsi"/>
          <w:noProof/>
          <w:sz w:val="24"/>
          <w:szCs w:val="24"/>
        </w:rPr>
      </w:pPr>
      <w:r w:rsidRPr="00076A2C">
        <w:rPr>
          <w:rFonts w:asciiTheme="minorHAnsi" w:hAnsiTheme="minorHAnsi" w:cstheme="minorHAnsi"/>
          <w:noProof/>
          <w:sz w:val="24"/>
          <w:szCs w:val="24"/>
        </w:rPr>
        <w:t xml:space="preserve">It is a chance for you to tell us in more detail what your wishes and goals are, and to see if we can help you to achieve them.  </w:t>
      </w:r>
    </w:p>
    <w:p w14:paraId="645EE6FF" w14:textId="77777777" w:rsidR="00255CEE" w:rsidRPr="00076A2C" w:rsidRDefault="00255CEE" w:rsidP="00DC3B30">
      <w:pPr>
        <w:pStyle w:val="CommentText"/>
        <w:numPr>
          <w:ilvl w:val="0"/>
          <w:numId w:val="9"/>
        </w:numPr>
        <w:ind w:left="567" w:hanging="357"/>
        <w:rPr>
          <w:rFonts w:asciiTheme="minorHAnsi" w:hAnsiTheme="minorHAnsi" w:cstheme="minorHAnsi"/>
          <w:noProof/>
          <w:sz w:val="24"/>
          <w:szCs w:val="24"/>
        </w:rPr>
      </w:pPr>
      <w:r w:rsidRPr="00076A2C">
        <w:rPr>
          <w:rFonts w:asciiTheme="minorHAnsi" w:hAnsiTheme="minorHAnsi" w:cstheme="minorHAnsi"/>
          <w:noProof/>
          <w:sz w:val="24"/>
          <w:szCs w:val="24"/>
        </w:rPr>
        <w:t>It is also an opportunity for you to think about whether you feel the service is suitable for you.  The discussions we have together and the notes we make help to start your support-planning journey.</w:t>
      </w:r>
    </w:p>
    <w:p w14:paraId="27D0ABF7" w14:textId="77777777" w:rsidR="00255CEE" w:rsidRPr="00076A2C" w:rsidRDefault="00255CEE" w:rsidP="00255CEE">
      <w:pPr>
        <w:rPr>
          <w:rFonts w:asciiTheme="minorHAnsi" w:hAnsiTheme="minorHAnsi" w:cstheme="minorHAnsi"/>
          <w:b/>
          <w:bCs/>
          <w:noProof/>
        </w:rPr>
      </w:pPr>
    </w:p>
    <w:p w14:paraId="0B61E8B8" w14:textId="77777777" w:rsidR="00255CEE" w:rsidRPr="00D12AD4" w:rsidRDefault="00255CEE" w:rsidP="00654168">
      <w:pPr>
        <w:rPr>
          <w:rFonts w:asciiTheme="minorHAnsi" w:hAnsiTheme="minorHAnsi" w:cstheme="minorHAnsi"/>
          <w:b/>
          <w:noProof/>
        </w:rPr>
      </w:pPr>
      <w:r w:rsidRPr="00D12AD4">
        <w:rPr>
          <w:rFonts w:asciiTheme="minorHAnsi" w:hAnsiTheme="minorHAnsi" w:cstheme="minorHAnsi"/>
          <w:b/>
          <w:noProof/>
        </w:rPr>
        <w:t xml:space="preserve">Outcome of our meeting </w:t>
      </w:r>
    </w:p>
    <w:p w14:paraId="462980FB" w14:textId="77777777" w:rsidR="00255CEE" w:rsidRPr="00EC78D5" w:rsidRDefault="00255CEE" w:rsidP="00255CEE">
      <w:pPr>
        <w:widowControl/>
        <w:overflowPunct/>
        <w:autoSpaceDE/>
        <w:autoSpaceDN/>
        <w:adjustRightInd/>
        <w:ind w:left="-6" w:right="198"/>
        <w:textAlignment w:val="auto"/>
        <w:rPr>
          <w:rFonts w:asciiTheme="minorHAnsi" w:hAnsiTheme="minorHAnsi" w:cstheme="minorHAnsi"/>
          <w:noProof/>
          <w:color w:val="385623" w:themeColor="accent6" w:themeShade="80"/>
          <w:szCs w:val="24"/>
        </w:rPr>
      </w:pPr>
    </w:p>
    <w:p w14:paraId="4146087B" w14:textId="77777777" w:rsidR="00255CEE" w:rsidRPr="00076A2C" w:rsidRDefault="00255CEE" w:rsidP="00255CEE">
      <w:pPr>
        <w:widowControl/>
        <w:overflowPunct/>
        <w:autoSpaceDE/>
        <w:autoSpaceDN/>
        <w:adjustRightInd/>
        <w:spacing w:after="120"/>
        <w:ind w:left="-6" w:right="198"/>
        <w:textAlignment w:val="auto"/>
        <w:rPr>
          <w:rFonts w:asciiTheme="minorHAnsi" w:hAnsiTheme="minorHAnsi" w:cstheme="minorHAnsi"/>
          <w:noProof/>
          <w:szCs w:val="24"/>
        </w:rPr>
      </w:pPr>
      <w:r w:rsidRPr="00076A2C">
        <w:rPr>
          <w:rFonts w:asciiTheme="minorHAnsi" w:hAnsiTheme="minorHAnsi" w:cstheme="minorHAnsi"/>
          <w:noProof/>
          <w:szCs w:val="24"/>
        </w:rPr>
        <w:t xml:space="preserve">After our discussion together, we will be able to decide whether we think we can help you, and check if you think the service feels right for you. </w:t>
      </w:r>
    </w:p>
    <w:p w14:paraId="06B34F1D" w14:textId="5846CEBE" w:rsidR="00255CEE" w:rsidRPr="00076A2C" w:rsidRDefault="00255CEE" w:rsidP="00DC3B30">
      <w:pPr>
        <w:pStyle w:val="ListParagraph"/>
        <w:numPr>
          <w:ilvl w:val="0"/>
          <w:numId w:val="5"/>
        </w:numPr>
        <w:spacing w:after="120"/>
        <w:ind w:left="426" w:hanging="357"/>
        <w:rPr>
          <w:rFonts w:asciiTheme="minorHAnsi" w:hAnsiTheme="minorHAnsi" w:cstheme="minorHAnsi"/>
          <w:noProof/>
          <w:sz w:val="24"/>
          <w:szCs w:val="24"/>
        </w:rPr>
      </w:pPr>
      <w:r w:rsidRPr="00076A2C">
        <w:rPr>
          <w:rFonts w:asciiTheme="minorHAnsi" w:hAnsiTheme="minorHAnsi" w:cstheme="minorHAnsi"/>
          <w:noProof/>
          <w:sz w:val="24"/>
          <w:szCs w:val="24"/>
        </w:rPr>
        <w:t xml:space="preserve">If </w:t>
      </w:r>
      <w:r w:rsidR="007C11C5" w:rsidRPr="00076A2C">
        <w:rPr>
          <w:rFonts w:asciiTheme="minorHAnsi" w:hAnsiTheme="minorHAnsi" w:cstheme="minorHAnsi"/>
          <w:noProof/>
          <w:sz w:val="24"/>
          <w:szCs w:val="24"/>
        </w:rPr>
        <w:t xml:space="preserve">our </w:t>
      </w:r>
      <w:r w:rsidRPr="00076A2C">
        <w:rPr>
          <w:rFonts w:asciiTheme="minorHAnsi" w:hAnsiTheme="minorHAnsi" w:cstheme="minorHAnsi"/>
          <w:noProof/>
          <w:sz w:val="24"/>
          <w:szCs w:val="24"/>
        </w:rPr>
        <w:t xml:space="preserve">accommodation service is suitable, and a space is available, we will </w:t>
      </w:r>
      <w:r w:rsidR="001067FB" w:rsidRPr="00076A2C">
        <w:rPr>
          <w:rFonts w:asciiTheme="minorHAnsi" w:hAnsiTheme="minorHAnsi" w:cstheme="minorHAnsi"/>
          <w:noProof/>
          <w:sz w:val="24"/>
          <w:szCs w:val="24"/>
        </w:rPr>
        <w:t xml:space="preserve">introduce you to the IHM Team </w:t>
      </w:r>
      <w:r w:rsidR="00076A2C">
        <w:rPr>
          <w:rFonts w:asciiTheme="minorHAnsi" w:hAnsiTheme="minorHAnsi" w:cstheme="minorHAnsi"/>
          <w:noProof/>
          <w:sz w:val="24"/>
          <w:szCs w:val="24"/>
        </w:rPr>
        <w:t xml:space="preserve">or your Horton worker </w:t>
      </w:r>
      <w:r w:rsidRPr="00076A2C">
        <w:rPr>
          <w:rFonts w:asciiTheme="minorHAnsi" w:hAnsiTheme="minorHAnsi" w:cstheme="minorHAnsi"/>
          <w:noProof/>
          <w:sz w:val="24"/>
          <w:szCs w:val="24"/>
        </w:rPr>
        <w:t xml:space="preserve">and arrange a move-in date with you, and support you with the move.  </w:t>
      </w:r>
    </w:p>
    <w:p w14:paraId="07E3C291" w14:textId="4A4259CB" w:rsidR="00D16A9A" w:rsidRPr="00076A2C" w:rsidRDefault="00255CEE" w:rsidP="00E66DA2">
      <w:pPr>
        <w:widowControl/>
        <w:numPr>
          <w:ilvl w:val="0"/>
          <w:numId w:val="2"/>
        </w:numPr>
        <w:overflowPunct/>
        <w:autoSpaceDE/>
        <w:autoSpaceDN/>
        <w:adjustRightInd/>
        <w:spacing w:after="120"/>
        <w:ind w:left="426" w:right="198" w:hanging="357"/>
        <w:textAlignment w:val="auto"/>
        <w:rPr>
          <w:rFonts w:asciiTheme="minorHAnsi" w:eastAsia="Calibri" w:hAnsiTheme="minorHAnsi" w:cstheme="minorHAnsi"/>
          <w:noProof/>
          <w:szCs w:val="24"/>
          <w:lang w:eastAsia="en-GB"/>
        </w:rPr>
      </w:pPr>
      <w:r w:rsidRPr="00076A2C">
        <w:rPr>
          <w:rFonts w:asciiTheme="minorHAnsi" w:eastAsia="Calibri" w:hAnsiTheme="minorHAnsi" w:cstheme="minorHAnsi"/>
          <w:noProof/>
          <w:szCs w:val="24"/>
          <w:lang w:eastAsia="en-GB"/>
        </w:rPr>
        <w:t>If no space</w:t>
      </w:r>
      <w:r w:rsidR="00D16A9A" w:rsidRPr="00076A2C">
        <w:rPr>
          <w:rFonts w:asciiTheme="minorHAnsi" w:eastAsia="Calibri" w:hAnsiTheme="minorHAnsi" w:cstheme="minorHAnsi"/>
          <w:noProof/>
          <w:szCs w:val="24"/>
          <w:lang w:eastAsia="en-GB"/>
        </w:rPr>
        <w:t xml:space="preserve"> is</w:t>
      </w:r>
      <w:r w:rsidRPr="00076A2C">
        <w:rPr>
          <w:rFonts w:asciiTheme="minorHAnsi" w:eastAsia="Calibri" w:hAnsiTheme="minorHAnsi" w:cstheme="minorHAnsi"/>
          <w:noProof/>
          <w:szCs w:val="24"/>
          <w:lang w:eastAsia="en-GB"/>
        </w:rPr>
        <w:t xml:space="preserve"> available, we will offer you a place on the waiting list. We regularly review the waiting list.  When we have a space, we will contact you again to check that you still require support. If you do still want </w:t>
      </w:r>
      <w:r w:rsidR="007C11C5" w:rsidRPr="00076A2C">
        <w:rPr>
          <w:rFonts w:asciiTheme="minorHAnsi" w:eastAsia="Calibri" w:hAnsiTheme="minorHAnsi" w:cstheme="minorHAnsi"/>
          <w:noProof/>
          <w:szCs w:val="24"/>
          <w:lang w:eastAsia="en-GB"/>
        </w:rPr>
        <w:t>the accommodation</w:t>
      </w:r>
      <w:r w:rsidRPr="00076A2C">
        <w:rPr>
          <w:rFonts w:asciiTheme="minorHAnsi" w:eastAsia="Calibri" w:hAnsiTheme="minorHAnsi" w:cstheme="minorHAnsi"/>
          <w:noProof/>
          <w:szCs w:val="24"/>
          <w:lang w:eastAsia="en-GB"/>
        </w:rPr>
        <w:t xml:space="preserve">, we will arrange with </w:t>
      </w:r>
      <w:r w:rsidR="00E66DA2">
        <w:rPr>
          <w:rFonts w:asciiTheme="minorHAnsi" w:eastAsia="Calibri" w:hAnsiTheme="minorHAnsi" w:cstheme="minorHAnsi"/>
          <w:noProof/>
          <w:szCs w:val="24"/>
          <w:lang w:eastAsia="en-GB"/>
        </w:rPr>
        <w:t>a move in date with</w:t>
      </w:r>
      <w:r w:rsidR="00E66DA2" w:rsidRPr="00076A2C">
        <w:rPr>
          <w:rFonts w:asciiTheme="minorHAnsi" w:eastAsia="Calibri" w:hAnsiTheme="minorHAnsi" w:cstheme="minorHAnsi"/>
          <w:noProof/>
          <w:szCs w:val="24"/>
          <w:lang w:eastAsia="en-GB"/>
        </w:rPr>
        <w:t xml:space="preserve"> </w:t>
      </w:r>
      <w:r w:rsidRPr="00076A2C">
        <w:rPr>
          <w:rFonts w:asciiTheme="minorHAnsi" w:eastAsia="Calibri" w:hAnsiTheme="minorHAnsi" w:cstheme="minorHAnsi"/>
          <w:noProof/>
          <w:szCs w:val="24"/>
          <w:lang w:eastAsia="en-GB"/>
        </w:rPr>
        <w:t>you</w:t>
      </w:r>
      <w:r w:rsidR="00E66DA2">
        <w:rPr>
          <w:rFonts w:asciiTheme="minorHAnsi" w:eastAsia="Calibri" w:hAnsiTheme="minorHAnsi" w:cstheme="minorHAnsi"/>
          <w:noProof/>
          <w:szCs w:val="24"/>
          <w:lang w:eastAsia="en-GB"/>
        </w:rPr>
        <w:t>.</w:t>
      </w:r>
      <w:r w:rsidRPr="00076A2C">
        <w:rPr>
          <w:rFonts w:asciiTheme="minorHAnsi" w:eastAsia="Calibri" w:hAnsiTheme="minorHAnsi" w:cstheme="minorHAnsi"/>
          <w:noProof/>
          <w:szCs w:val="24"/>
          <w:lang w:eastAsia="en-GB"/>
        </w:rPr>
        <w:t xml:space="preserve"> </w:t>
      </w:r>
    </w:p>
    <w:p w14:paraId="130D8EE2" w14:textId="5DEE19ED" w:rsidR="005A69B8" w:rsidRPr="00076A2C" w:rsidRDefault="005A69B8" w:rsidP="00DC3B30">
      <w:pPr>
        <w:widowControl/>
        <w:numPr>
          <w:ilvl w:val="0"/>
          <w:numId w:val="2"/>
        </w:numPr>
        <w:overflowPunct/>
        <w:autoSpaceDE/>
        <w:autoSpaceDN/>
        <w:adjustRightInd/>
        <w:spacing w:after="120"/>
        <w:ind w:left="426" w:right="198" w:hanging="357"/>
        <w:textAlignment w:val="auto"/>
        <w:rPr>
          <w:rFonts w:asciiTheme="minorHAnsi" w:eastAsia="Calibri" w:hAnsiTheme="minorHAnsi" w:cstheme="minorHAnsi"/>
          <w:noProof/>
          <w:szCs w:val="24"/>
          <w:lang w:eastAsia="en-GB"/>
        </w:rPr>
      </w:pPr>
      <w:r w:rsidRPr="00076A2C">
        <w:rPr>
          <w:rFonts w:asciiTheme="minorHAnsi" w:eastAsia="Calibri" w:hAnsiTheme="minorHAnsi" w:cstheme="minorHAnsi"/>
          <w:noProof/>
          <w:szCs w:val="24"/>
          <w:lang w:eastAsia="en-GB"/>
        </w:rPr>
        <w:lastRenderedPageBreak/>
        <w:t>Occasionally, an emergency referral will take priority over the waiting list.</w:t>
      </w:r>
    </w:p>
    <w:p w14:paraId="7DB0F2C2" w14:textId="77777777" w:rsidR="00255CEE" w:rsidRPr="00076A2C" w:rsidRDefault="00255CEE" w:rsidP="00DC3B30">
      <w:pPr>
        <w:widowControl/>
        <w:numPr>
          <w:ilvl w:val="0"/>
          <w:numId w:val="2"/>
        </w:numPr>
        <w:overflowPunct/>
        <w:autoSpaceDE/>
        <w:autoSpaceDN/>
        <w:adjustRightInd/>
        <w:ind w:left="426" w:right="197"/>
        <w:textAlignment w:val="auto"/>
        <w:rPr>
          <w:rFonts w:asciiTheme="minorHAnsi" w:eastAsia="Calibri" w:hAnsiTheme="minorHAnsi" w:cstheme="minorHAnsi"/>
          <w:noProof/>
          <w:szCs w:val="24"/>
          <w:lang w:eastAsia="en-GB"/>
        </w:rPr>
      </w:pPr>
      <w:r w:rsidRPr="00076A2C">
        <w:rPr>
          <w:rFonts w:asciiTheme="minorHAnsi" w:eastAsia="Calibri" w:hAnsiTheme="minorHAnsi" w:cstheme="minorHAnsi"/>
          <w:noProof/>
          <w:szCs w:val="24"/>
          <w:lang w:eastAsia="en-GB"/>
        </w:rPr>
        <w:t xml:space="preserve">If we feel the service is not suitable to help you with your needs, we will explain the reasons for this. If you agree, we can try to find a suitable alternative service for you and help you to apply for it.  </w:t>
      </w:r>
    </w:p>
    <w:p w14:paraId="2C43B84D" w14:textId="77777777" w:rsidR="00255CEE" w:rsidRPr="00076A2C" w:rsidRDefault="00255CEE" w:rsidP="00255CEE">
      <w:pPr>
        <w:pStyle w:val="p1"/>
        <w:shd w:val="clear" w:color="auto" w:fill="FFFFFF"/>
        <w:spacing w:before="0" w:beforeAutospacing="0" w:after="0" w:afterAutospacing="0"/>
        <w:textAlignment w:val="baseline"/>
        <w:rPr>
          <w:rFonts w:asciiTheme="minorHAnsi" w:hAnsiTheme="minorHAnsi" w:cstheme="minorHAnsi"/>
          <w:noProof/>
          <w:lang w:eastAsia="en-US"/>
        </w:rPr>
      </w:pPr>
    </w:p>
    <w:p w14:paraId="1497E98C" w14:textId="77777777" w:rsidR="00255CEE" w:rsidRPr="00076A2C" w:rsidRDefault="00255CEE" w:rsidP="00255CEE">
      <w:pPr>
        <w:widowControl/>
        <w:overflowPunct/>
        <w:autoSpaceDE/>
        <w:autoSpaceDN/>
        <w:adjustRightInd/>
        <w:ind w:left="-6" w:right="198"/>
        <w:textAlignment w:val="auto"/>
        <w:rPr>
          <w:rFonts w:asciiTheme="minorHAnsi" w:hAnsiTheme="minorHAnsi" w:cstheme="minorHAnsi"/>
          <w:noProof/>
          <w:szCs w:val="24"/>
        </w:rPr>
      </w:pPr>
      <w:r w:rsidRPr="00076A2C">
        <w:rPr>
          <w:rFonts w:asciiTheme="minorHAnsi" w:hAnsiTheme="minorHAnsi" w:cstheme="minorHAnsi"/>
          <w:noProof/>
          <w:szCs w:val="24"/>
        </w:rPr>
        <w:t xml:space="preserve">If you are unhappy with a decision we have made, you can appeal against the decision. We have an Appeals Procedure to help you do this. Contact the service, and we will explain what to do and help you with the process.  </w:t>
      </w:r>
    </w:p>
    <w:p w14:paraId="22E7671E" w14:textId="77777777" w:rsidR="00255CEE" w:rsidRPr="00076A2C" w:rsidRDefault="00255CEE" w:rsidP="00255CEE">
      <w:pPr>
        <w:pStyle w:val="p1"/>
        <w:shd w:val="clear" w:color="auto" w:fill="FFFFFF"/>
        <w:spacing w:before="0" w:beforeAutospacing="0" w:after="0" w:afterAutospacing="0"/>
        <w:textAlignment w:val="baseline"/>
        <w:rPr>
          <w:rFonts w:asciiTheme="minorHAnsi" w:hAnsiTheme="minorHAnsi" w:cstheme="minorHAnsi"/>
          <w:noProof/>
          <w:lang w:eastAsia="en-US"/>
        </w:rPr>
      </w:pPr>
    </w:p>
    <w:p w14:paraId="226BB9C6" w14:textId="77777777" w:rsidR="00255CEE" w:rsidRPr="00076A2C" w:rsidRDefault="00255CEE" w:rsidP="00255CEE">
      <w:pPr>
        <w:rPr>
          <w:rFonts w:ascii="Calibri" w:hAnsi="Calibri" w:cs="Calibri"/>
          <w:noProof/>
        </w:rPr>
      </w:pPr>
      <w:r w:rsidRPr="00076A2C">
        <w:rPr>
          <w:rFonts w:ascii="Calibri" w:hAnsi="Calibri" w:cs="Calibri"/>
          <w:noProof/>
        </w:rPr>
        <w:t xml:space="preserve">All personal information received is safely stored, used and accessed in accordance our Data Protection Policy (please ask if you would like a copy).  </w:t>
      </w:r>
    </w:p>
    <w:p w14:paraId="14657D39" w14:textId="77777777" w:rsidR="00B04E31" w:rsidRPr="00076A2C" w:rsidRDefault="00B04E31" w:rsidP="00C82DF2">
      <w:pPr>
        <w:widowControl/>
        <w:overflowPunct/>
        <w:autoSpaceDE/>
        <w:autoSpaceDN/>
        <w:adjustRightInd/>
        <w:textAlignment w:val="auto"/>
        <w:rPr>
          <w:rFonts w:asciiTheme="minorHAnsi" w:hAnsiTheme="minorHAnsi" w:cstheme="minorHAnsi"/>
          <w:noProof/>
          <w:szCs w:val="24"/>
        </w:rPr>
      </w:pPr>
    </w:p>
    <w:p w14:paraId="6AD28B76" w14:textId="166BB92C" w:rsidR="00357BEC" w:rsidRPr="00076A2C" w:rsidRDefault="00172E71" w:rsidP="00DD5D2B">
      <w:pPr>
        <w:pStyle w:val="Heading1"/>
        <w:spacing w:after="0"/>
        <w:rPr>
          <w:noProof/>
        </w:rPr>
      </w:pPr>
      <w:bookmarkStart w:id="6" w:name="_Toc166659858"/>
      <w:r w:rsidRPr="00076A2C">
        <w:rPr>
          <w:noProof/>
        </w:rPr>
        <w:t xml:space="preserve">What </w:t>
      </w:r>
      <w:r w:rsidR="00DD5D2B" w:rsidRPr="00076A2C">
        <w:rPr>
          <w:noProof/>
        </w:rPr>
        <w:t>can you choose to have support with</w:t>
      </w:r>
      <w:r w:rsidRPr="00076A2C">
        <w:rPr>
          <w:noProof/>
        </w:rPr>
        <w:t>?</w:t>
      </w:r>
      <w:bookmarkEnd w:id="6"/>
      <w:r w:rsidR="00CD1001" w:rsidRPr="00076A2C">
        <w:rPr>
          <w:noProof/>
        </w:rPr>
        <w:t xml:space="preserve"> </w:t>
      </w:r>
    </w:p>
    <w:p w14:paraId="3DA3050E" w14:textId="0CC48230" w:rsidR="00401E74" w:rsidRPr="00076A2C" w:rsidRDefault="00401E74" w:rsidP="00C82DF2">
      <w:pPr>
        <w:rPr>
          <w:rFonts w:asciiTheme="minorHAnsi" w:hAnsiTheme="minorHAnsi" w:cstheme="minorHAnsi"/>
          <w:noProof/>
          <w:szCs w:val="24"/>
        </w:rPr>
      </w:pPr>
    </w:p>
    <w:p w14:paraId="551A64F5" w14:textId="008B7A54" w:rsidR="00F77118" w:rsidRDefault="00BF43F5" w:rsidP="00C82DF2">
      <w:pPr>
        <w:rPr>
          <w:rFonts w:asciiTheme="minorHAnsi" w:hAnsiTheme="minorHAnsi" w:cstheme="minorHAnsi"/>
          <w:noProof/>
          <w:szCs w:val="24"/>
        </w:rPr>
      </w:pPr>
      <w:r w:rsidRPr="00076A2C">
        <w:rPr>
          <w:rFonts w:asciiTheme="minorHAnsi" w:hAnsiTheme="minorHAnsi" w:cstheme="minorHAnsi"/>
          <w:noProof/>
          <w:szCs w:val="24"/>
        </w:rPr>
        <w:t>Once you are in the service, e</w:t>
      </w:r>
      <w:r w:rsidR="00085340" w:rsidRPr="00076A2C">
        <w:rPr>
          <w:rFonts w:asciiTheme="minorHAnsi" w:hAnsiTheme="minorHAnsi" w:cstheme="minorHAnsi"/>
          <w:noProof/>
          <w:szCs w:val="24"/>
        </w:rPr>
        <w:t xml:space="preserve">verything we do together will be personalised to you. </w:t>
      </w:r>
      <w:r w:rsidR="00F77118" w:rsidRPr="00076A2C">
        <w:rPr>
          <w:rFonts w:asciiTheme="minorHAnsi" w:hAnsiTheme="minorHAnsi" w:cstheme="minorHAnsi"/>
          <w:noProof/>
          <w:szCs w:val="24"/>
        </w:rPr>
        <w:t>You tell us wha</w:t>
      </w:r>
      <w:r w:rsidR="00542B17" w:rsidRPr="00076A2C">
        <w:rPr>
          <w:rFonts w:asciiTheme="minorHAnsi" w:hAnsiTheme="minorHAnsi" w:cstheme="minorHAnsi"/>
          <w:noProof/>
          <w:szCs w:val="24"/>
        </w:rPr>
        <w:t>t you want to achieve, and we will</w:t>
      </w:r>
      <w:r w:rsidR="00F77118" w:rsidRPr="00076A2C">
        <w:rPr>
          <w:rFonts w:asciiTheme="minorHAnsi" w:hAnsiTheme="minorHAnsi" w:cstheme="minorHAnsi"/>
          <w:noProof/>
          <w:szCs w:val="24"/>
        </w:rPr>
        <w:t xml:space="preserve"> support you to get there.  </w:t>
      </w:r>
    </w:p>
    <w:p w14:paraId="63F60CDA" w14:textId="77777777" w:rsidR="00076A2C" w:rsidRDefault="00076A2C" w:rsidP="00076A2C">
      <w:pPr>
        <w:rPr>
          <w:rFonts w:asciiTheme="minorHAnsi" w:hAnsiTheme="minorHAnsi" w:cstheme="minorHAnsi"/>
          <w:noProof/>
          <w:szCs w:val="24"/>
        </w:rPr>
      </w:pPr>
    </w:p>
    <w:p w14:paraId="3491BDE0" w14:textId="6F99404F" w:rsidR="00076A2C" w:rsidRDefault="00076A2C" w:rsidP="006622C7">
      <w:pPr>
        <w:spacing w:after="120"/>
        <w:rPr>
          <w:rFonts w:asciiTheme="minorHAnsi" w:hAnsiTheme="minorHAnsi" w:cstheme="minorHAnsi"/>
          <w:noProof/>
          <w:szCs w:val="24"/>
        </w:rPr>
      </w:pPr>
      <w:r>
        <w:rPr>
          <w:rFonts w:asciiTheme="minorHAnsi" w:hAnsiTheme="minorHAnsi" w:cstheme="minorHAnsi"/>
          <w:noProof/>
          <w:szCs w:val="24"/>
        </w:rPr>
        <w:t>The IHM Team offer</w:t>
      </w:r>
      <w:r w:rsidR="006622C7">
        <w:rPr>
          <w:rFonts w:asciiTheme="minorHAnsi" w:hAnsiTheme="minorHAnsi" w:cstheme="minorHAnsi"/>
          <w:noProof/>
          <w:szCs w:val="24"/>
        </w:rPr>
        <w:t>s</w:t>
      </w:r>
      <w:r>
        <w:rPr>
          <w:rFonts w:asciiTheme="minorHAnsi" w:hAnsiTheme="minorHAnsi" w:cstheme="minorHAnsi"/>
          <w:noProof/>
          <w:szCs w:val="24"/>
        </w:rPr>
        <w:t xml:space="preserve"> a range of tenancy management</w:t>
      </w:r>
      <w:r w:rsidR="0068134C">
        <w:rPr>
          <w:rFonts w:asciiTheme="minorHAnsi" w:hAnsiTheme="minorHAnsi" w:cstheme="minorHAnsi"/>
          <w:noProof/>
          <w:szCs w:val="24"/>
        </w:rPr>
        <w:t xml:space="preserve"> </w:t>
      </w:r>
      <w:r>
        <w:rPr>
          <w:rFonts w:asciiTheme="minorHAnsi" w:hAnsiTheme="minorHAnsi" w:cstheme="minorHAnsi"/>
          <w:noProof/>
          <w:szCs w:val="24"/>
        </w:rPr>
        <w:t>related support, such as</w:t>
      </w:r>
      <w:r w:rsidR="00013133">
        <w:rPr>
          <w:rFonts w:asciiTheme="minorHAnsi" w:hAnsiTheme="minorHAnsi" w:cstheme="minorHAnsi"/>
          <w:noProof/>
          <w:szCs w:val="24"/>
        </w:rPr>
        <w:t xml:space="preserve"> helping you to:</w:t>
      </w:r>
      <w:r>
        <w:rPr>
          <w:rFonts w:asciiTheme="minorHAnsi" w:hAnsiTheme="minorHAnsi" w:cstheme="minorHAnsi"/>
          <w:noProof/>
          <w:szCs w:val="24"/>
        </w:rPr>
        <w:t xml:space="preserve"> </w:t>
      </w:r>
    </w:p>
    <w:p w14:paraId="29801304" w14:textId="64D6802D" w:rsidR="00076A2C" w:rsidRPr="00076A2C" w:rsidRDefault="006622C7" w:rsidP="006622C7">
      <w:pPr>
        <w:pStyle w:val="ListParagraph"/>
        <w:numPr>
          <w:ilvl w:val="0"/>
          <w:numId w:val="14"/>
        </w:numPr>
        <w:spacing w:after="120"/>
        <w:rPr>
          <w:rFonts w:asciiTheme="minorHAnsi" w:hAnsiTheme="minorHAnsi" w:cstheme="minorHAnsi"/>
          <w:noProof/>
          <w:sz w:val="24"/>
          <w:szCs w:val="24"/>
        </w:rPr>
      </w:pPr>
      <w:r>
        <w:rPr>
          <w:rFonts w:asciiTheme="minorHAnsi" w:hAnsiTheme="minorHAnsi" w:cstheme="minorHAnsi"/>
          <w:noProof/>
          <w:sz w:val="24"/>
          <w:szCs w:val="24"/>
        </w:rPr>
        <w:t>A</w:t>
      </w:r>
      <w:r w:rsidR="00013133">
        <w:rPr>
          <w:rFonts w:asciiTheme="minorHAnsi" w:hAnsiTheme="minorHAnsi" w:cstheme="minorHAnsi"/>
          <w:noProof/>
          <w:sz w:val="24"/>
          <w:szCs w:val="24"/>
        </w:rPr>
        <w:t xml:space="preserve">pply for </w:t>
      </w:r>
      <w:r>
        <w:rPr>
          <w:rFonts w:asciiTheme="minorHAnsi" w:hAnsiTheme="minorHAnsi" w:cstheme="minorHAnsi"/>
          <w:noProof/>
          <w:sz w:val="24"/>
          <w:szCs w:val="24"/>
        </w:rPr>
        <w:t>H</w:t>
      </w:r>
      <w:r w:rsidR="00013133">
        <w:rPr>
          <w:rFonts w:asciiTheme="minorHAnsi" w:hAnsiTheme="minorHAnsi" w:cstheme="minorHAnsi"/>
          <w:noProof/>
          <w:sz w:val="24"/>
          <w:szCs w:val="24"/>
        </w:rPr>
        <w:t xml:space="preserve">ousing </w:t>
      </w:r>
      <w:r>
        <w:rPr>
          <w:rFonts w:asciiTheme="minorHAnsi" w:hAnsiTheme="minorHAnsi" w:cstheme="minorHAnsi"/>
          <w:noProof/>
          <w:sz w:val="24"/>
          <w:szCs w:val="24"/>
        </w:rPr>
        <w:t>B</w:t>
      </w:r>
      <w:r w:rsidR="00013133">
        <w:rPr>
          <w:rFonts w:asciiTheme="minorHAnsi" w:hAnsiTheme="minorHAnsi" w:cstheme="minorHAnsi"/>
          <w:noProof/>
          <w:sz w:val="24"/>
          <w:szCs w:val="24"/>
        </w:rPr>
        <w:t>enefit</w:t>
      </w:r>
    </w:p>
    <w:p w14:paraId="20860F5B" w14:textId="14001C76" w:rsidR="00076A2C" w:rsidRPr="00076A2C" w:rsidRDefault="006622C7" w:rsidP="00DC3B30">
      <w:pPr>
        <w:pStyle w:val="ListParagraph"/>
        <w:numPr>
          <w:ilvl w:val="0"/>
          <w:numId w:val="14"/>
        </w:numPr>
        <w:spacing w:after="120"/>
        <w:rPr>
          <w:rFonts w:asciiTheme="minorHAnsi" w:hAnsiTheme="minorHAnsi" w:cstheme="minorHAnsi"/>
          <w:noProof/>
          <w:sz w:val="24"/>
          <w:szCs w:val="24"/>
        </w:rPr>
      </w:pPr>
      <w:r>
        <w:rPr>
          <w:rFonts w:asciiTheme="minorHAnsi" w:hAnsiTheme="minorHAnsi" w:cstheme="minorHAnsi"/>
          <w:noProof/>
          <w:sz w:val="24"/>
          <w:szCs w:val="24"/>
        </w:rPr>
        <w:t>P</w:t>
      </w:r>
      <w:r w:rsidR="00013133">
        <w:rPr>
          <w:rFonts w:asciiTheme="minorHAnsi" w:hAnsiTheme="minorHAnsi" w:cstheme="minorHAnsi"/>
          <w:noProof/>
          <w:sz w:val="24"/>
          <w:szCs w:val="24"/>
        </w:rPr>
        <w:t xml:space="preserve">ay </w:t>
      </w:r>
      <w:r>
        <w:rPr>
          <w:rFonts w:asciiTheme="minorHAnsi" w:hAnsiTheme="minorHAnsi" w:cstheme="minorHAnsi"/>
          <w:noProof/>
          <w:sz w:val="24"/>
          <w:szCs w:val="24"/>
        </w:rPr>
        <w:t xml:space="preserve">your </w:t>
      </w:r>
      <w:r w:rsidR="00013133">
        <w:rPr>
          <w:rFonts w:asciiTheme="minorHAnsi" w:hAnsiTheme="minorHAnsi" w:cstheme="minorHAnsi"/>
          <w:noProof/>
          <w:sz w:val="24"/>
          <w:szCs w:val="24"/>
        </w:rPr>
        <w:t>rent or service charges</w:t>
      </w:r>
    </w:p>
    <w:p w14:paraId="2A1F31F3" w14:textId="635093BC" w:rsidR="00076A2C" w:rsidRPr="00076A2C" w:rsidRDefault="006622C7" w:rsidP="00DC3B30">
      <w:pPr>
        <w:pStyle w:val="ListParagraph"/>
        <w:numPr>
          <w:ilvl w:val="0"/>
          <w:numId w:val="14"/>
        </w:numPr>
        <w:spacing w:after="120"/>
        <w:rPr>
          <w:rFonts w:asciiTheme="minorHAnsi" w:hAnsiTheme="minorHAnsi" w:cstheme="minorHAnsi"/>
          <w:noProof/>
          <w:sz w:val="24"/>
          <w:szCs w:val="24"/>
        </w:rPr>
      </w:pPr>
      <w:r>
        <w:rPr>
          <w:rFonts w:asciiTheme="minorHAnsi" w:hAnsiTheme="minorHAnsi" w:cstheme="minorHAnsi"/>
          <w:noProof/>
          <w:sz w:val="24"/>
          <w:szCs w:val="24"/>
        </w:rPr>
        <w:t>R</w:t>
      </w:r>
      <w:r w:rsidR="00013133">
        <w:rPr>
          <w:rFonts w:asciiTheme="minorHAnsi" w:hAnsiTheme="minorHAnsi" w:cstheme="minorHAnsi"/>
          <w:noProof/>
          <w:sz w:val="24"/>
          <w:szCs w:val="24"/>
        </w:rPr>
        <w:t>educe arrears</w:t>
      </w:r>
    </w:p>
    <w:p w14:paraId="46136208" w14:textId="38A11019" w:rsidR="00076A2C" w:rsidRPr="00076A2C" w:rsidRDefault="006622C7" w:rsidP="00DC3B30">
      <w:pPr>
        <w:pStyle w:val="ListParagraph"/>
        <w:numPr>
          <w:ilvl w:val="0"/>
          <w:numId w:val="14"/>
        </w:numPr>
        <w:spacing w:after="120"/>
        <w:rPr>
          <w:rFonts w:asciiTheme="minorHAnsi" w:hAnsiTheme="minorHAnsi" w:cstheme="minorHAnsi"/>
          <w:noProof/>
          <w:sz w:val="24"/>
          <w:szCs w:val="24"/>
        </w:rPr>
      </w:pPr>
      <w:r>
        <w:rPr>
          <w:rFonts w:asciiTheme="minorHAnsi" w:hAnsiTheme="minorHAnsi" w:cstheme="minorHAnsi"/>
          <w:noProof/>
          <w:sz w:val="24"/>
          <w:szCs w:val="24"/>
        </w:rPr>
        <w:lastRenderedPageBreak/>
        <w:t>U</w:t>
      </w:r>
      <w:r w:rsidR="00076A2C" w:rsidRPr="00076A2C">
        <w:rPr>
          <w:rFonts w:asciiTheme="minorHAnsi" w:hAnsiTheme="minorHAnsi" w:cstheme="minorHAnsi"/>
          <w:noProof/>
          <w:sz w:val="24"/>
          <w:szCs w:val="24"/>
        </w:rPr>
        <w:t>nde</w:t>
      </w:r>
      <w:r w:rsidR="00013133">
        <w:rPr>
          <w:rFonts w:asciiTheme="minorHAnsi" w:hAnsiTheme="minorHAnsi" w:cstheme="minorHAnsi"/>
          <w:noProof/>
          <w:sz w:val="24"/>
          <w:szCs w:val="24"/>
        </w:rPr>
        <w:t xml:space="preserve">rstand </w:t>
      </w:r>
      <w:r>
        <w:rPr>
          <w:rFonts w:asciiTheme="minorHAnsi" w:hAnsiTheme="minorHAnsi" w:cstheme="minorHAnsi"/>
          <w:noProof/>
          <w:sz w:val="24"/>
          <w:szCs w:val="24"/>
        </w:rPr>
        <w:t xml:space="preserve">your </w:t>
      </w:r>
      <w:r w:rsidR="00076A2C" w:rsidRPr="00076A2C">
        <w:rPr>
          <w:rFonts w:asciiTheme="minorHAnsi" w:hAnsiTheme="minorHAnsi" w:cstheme="minorHAnsi"/>
          <w:noProof/>
          <w:sz w:val="24"/>
          <w:szCs w:val="24"/>
        </w:rPr>
        <w:t>occupancy agreement</w:t>
      </w:r>
    </w:p>
    <w:p w14:paraId="6D6B9B69" w14:textId="15F351EC" w:rsidR="00076A2C" w:rsidRPr="00076A2C" w:rsidRDefault="006622C7" w:rsidP="00DC3B30">
      <w:pPr>
        <w:pStyle w:val="ListParagraph"/>
        <w:numPr>
          <w:ilvl w:val="0"/>
          <w:numId w:val="14"/>
        </w:numPr>
        <w:spacing w:after="120"/>
        <w:rPr>
          <w:rFonts w:asciiTheme="minorHAnsi" w:hAnsiTheme="minorHAnsi" w:cstheme="minorHAnsi"/>
          <w:noProof/>
          <w:sz w:val="24"/>
          <w:szCs w:val="24"/>
        </w:rPr>
      </w:pPr>
      <w:r>
        <w:rPr>
          <w:rFonts w:asciiTheme="minorHAnsi" w:hAnsiTheme="minorHAnsi" w:cstheme="minorHAnsi"/>
          <w:noProof/>
          <w:sz w:val="24"/>
          <w:szCs w:val="24"/>
        </w:rPr>
        <w:t>I</w:t>
      </w:r>
      <w:r w:rsidR="00013133">
        <w:rPr>
          <w:rFonts w:asciiTheme="minorHAnsi" w:hAnsiTheme="minorHAnsi" w:cstheme="minorHAnsi"/>
          <w:noProof/>
          <w:sz w:val="24"/>
          <w:szCs w:val="24"/>
        </w:rPr>
        <w:t>dentify and report</w:t>
      </w:r>
      <w:r w:rsidR="00076A2C" w:rsidRPr="00076A2C">
        <w:rPr>
          <w:rFonts w:asciiTheme="minorHAnsi" w:hAnsiTheme="minorHAnsi" w:cstheme="minorHAnsi"/>
          <w:noProof/>
          <w:sz w:val="24"/>
          <w:szCs w:val="24"/>
        </w:rPr>
        <w:t xml:space="preserve"> repairs</w:t>
      </w:r>
      <w:r w:rsidR="00013133">
        <w:rPr>
          <w:rFonts w:asciiTheme="minorHAnsi" w:hAnsiTheme="minorHAnsi" w:cstheme="minorHAnsi"/>
          <w:noProof/>
          <w:sz w:val="24"/>
          <w:szCs w:val="24"/>
        </w:rPr>
        <w:t xml:space="preserve"> and maintenance issues</w:t>
      </w:r>
    </w:p>
    <w:p w14:paraId="34BAC9DD" w14:textId="329A7F1C" w:rsidR="00013133" w:rsidRPr="00076A2C" w:rsidRDefault="006622C7" w:rsidP="00DC3B30">
      <w:pPr>
        <w:pStyle w:val="ListParagraph"/>
        <w:numPr>
          <w:ilvl w:val="0"/>
          <w:numId w:val="14"/>
        </w:numPr>
        <w:spacing w:after="120"/>
        <w:rPr>
          <w:rFonts w:asciiTheme="minorHAnsi" w:hAnsiTheme="minorHAnsi" w:cstheme="minorHAnsi"/>
          <w:noProof/>
          <w:sz w:val="24"/>
          <w:szCs w:val="24"/>
        </w:rPr>
      </w:pPr>
      <w:r>
        <w:rPr>
          <w:rFonts w:asciiTheme="minorHAnsi" w:hAnsiTheme="minorHAnsi" w:cstheme="minorHAnsi"/>
          <w:noProof/>
          <w:sz w:val="24"/>
          <w:szCs w:val="24"/>
        </w:rPr>
        <w:t>K</w:t>
      </w:r>
      <w:r w:rsidR="00013133">
        <w:rPr>
          <w:rFonts w:asciiTheme="minorHAnsi" w:hAnsiTheme="minorHAnsi" w:cstheme="minorHAnsi"/>
          <w:noProof/>
          <w:sz w:val="24"/>
          <w:szCs w:val="24"/>
        </w:rPr>
        <w:t>eep your home clean and tidy</w:t>
      </w:r>
    </w:p>
    <w:p w14:paraId="00B942E8" w14:textId="6C0B2DBC" w:rsidR="00013133" w:rsidRPr="00013133" w:rsidRDefault="006622C7" w:rsidP="00DC3B30">
      <w:pPr>
        <w:pStyle w:val="ListParagraph"/>
        <w:numPr>
          <w:ilvl w:val="0"/>
          <w:numId w:val="14"/>
        </w:numPr>
        <w:spacing w:after="120"/>
        <w:rPr>
          <w:rFonts w:asciiTheme="minorHAnsi" w:hAnsiTheme="minorHAnsi" w:cstheme="minorHAnsi"/>
          <w:noProof/>
          <w:sz w:val="24"/>
          <w:szCs w:val="24"/>
        </w:rPr>
      </w:pPr>
      <w:r>
        <w:rPr>
          <w:rFonts w:asciiTheme="minorHAnsi" w:hAnsiTheme="minorHAnsi" w:cstheme="minorHAnsi"/>
          <w:noProof/>
          <w:sz w:val="24"/>
          <w:szCs w:val="24"/>
        </w:rPr>
        <w:t>D</w:t>
      </w:r>
      <w:r w:rsidR="00013133">
        <w:rPr>
          <w:rFonts w:asciiTheme="minorHAnsi" w:hAnsiTheme="minorHAnsi" w:cstheme="minorHAnsi"/>
          <w:noProof/>
          <w:sz w:val="24"/>
          <w:szCs w:val="24"/>
        </w:rPr>
        <w:t xml:space="preserve">eal </w:t>
      </w:r>
      <w:r w:rsidR="00076A2C" w:rsidRPr="00013133">
        <w:rPr>
          <w:rFonts w:asciiTheme="minorHAnsi" w:hAnsiTheme="minorHAnsi" w:cstheme="minorHAnsi"/>
          <w:noProof/>
          <w:sz w:val="24"/>
          <w:szCs w:val="24"/>
        </w:rPr>
        <w:t>with nuisance issues</w:t>
      </w:r>
      <w:r w:rsidR="00076A2C" w:rsidRPr="00076A2C">
        <w:rPr>
          <w:rFonts w:asciiTheme="minorHAnsi" w:hAnsiTheme="minorHAnsi" w:cstheme="minorHAnsi"/>
          <w:noProof/>
          <w:szCs w:val="24"/>
        </w:rPr>
        <w:t xml:space="preserve"> </w:t>
      </w:r>
    </w:p>
    <w:p w14:paraId="562DFBF0" w14:textId="03E679F7" w:rsidR="00076A2C" w:rsidRPr="00013133" w:rsidRDefault="006622C7" w:rsidP="0068134C">
      <w:pPr>
        <w:pStyle w:val="ListParagraph"/>
        <w:numPr>
          <w:ilvl w:val="0"/>
          <w:numId w:val="14"/>
        </w:numPr>
        <w:ind w:left="714" w:hanging="357"/>
        <w:rPr>
          <w:rFonts w:asciiTheme="minorHAnsi" w:hAnsiTheme="minorHAnsi" w:cstheme="minorHAnsi"/>
          <w:noProof/>
          <w:sz w:val="24"/>
          <w:szCs w:val="24"/>
        </w:rPr>
      </w:pPr>
      <w:r>
        <w:rPr>
          <w:rFonts w:asciiTheme="minorHAnsi" w:hAnsiTheme="minorHAnsi" w:cstheme="minorHAnsi"/>
          <w:noProof/>
          <w:sz w:val="24"/>
          <w:szCs w:val="24"/>
        </w:rPr>
        <w:t>F</w:t>
      </w:r>
      <w:r w:rsidR="00013133">
        <w:rPr>
          <w:rFonts w:asciiTheme="minorHAnsi" w:hAnsiTheme="minorHAnsi" w:cstheme="minorHAnsi"/>
          <w:noProof/>
          <w:sz w:val="24"/>
          <w:szCs w:val="24"/>
        </w:rPr>
        <w:t>eel</w:t>
      </w:r>
      <w:r w:rsidR="00013133" w:rsidRPr="00076A2C">
        <w:rPr>
          <w:rFonts w:asciiTheme="minorHAnsi" w:hAnsiTheme="minorHAnsi" w:cstheme="minorHAnsi"/>
          <w:noProof/>
          <w:sz w:val="24"/>
          <w:szCs w:val="24"/>
        </w:rPr>
        <w:t xml:space="preserve"> safe</w:t>
      </w:r>
      <w:r w:rsidR="00013133">
        <w:rPr>
          <w:rFonts w:asciiTheme="minorHAnsi" w:hAnsiTheme="minorHAnsi" w:cstheme="minorHAnsi"/>
          <w:noProof/>
          <w:sz w:val="24"/>
          <w:szCs w:val="24"/>
        </w:rPr>
        <w:t xml:space="preserve"> and secure</w:t>
      </w:r>
      <w:r w:rsidR="00013133" w:rsidRPr="00076A2C">
        <w:rPr>
          <w:rFonts w:asciiTheme="minorHAnsi" w:hAnsiTheme="minorHAnsi" w:cstheme="minorHAnsi"/>
          <w:noProof/>
          <w:sz w:val="24"/>
          <w:szCs w:val="24"/>
        </w:rPr>
        <w:t xml:space="preserve"> in your home</w:t>
      </w:r>
    </w:p>
    <w:p w14:paraId="01E08A16" w14:textId="1C0C9BCD" w:rsidR="00076A2C" w:rsidRDefault="00076A2C" w:rsidP="00C82DF2">
      <w:pPr>
        <w:rPr>
          <w:rFonts w:asciiTheme="minorHAnsi" w:hAnsiTheme="minorHAnsi" w:cstheme="minorHAnsi"/>
          <w:noProof/>
          <w:szCs w:val="24"/>
        </w:rPr>
      </w:pPr>
    </w:p>
    <w:p w14:paraId="42A4D26C" w14:textId="3532606D" w:rsidR="00F77118" w:rsidRPr="00076A2C" w:rsidRDefault="00DC3B30" w:rsidP="00C82DF2">
      <w:pPr>
        <w:rPr>
          <w:rFonts w:asciiTheme="minorHAnsi" w:hAnsiTheme="minorHAnsi" w:cstheme="minorHAnsi"/>
          <w:noProof/>
          <w:szCs w:val="24"/>
        </w:rPr>
      </w:pPr>
      <w:r>
        <w:rPr>
          <w:rFonts w:asciiTheme="minorHAnsi" w:hAnsiTheme="minorHAnsi" w:cstheme="minorHAnsi"/>
          <w:noProof/>
          <w:szCs w:val="24"/>
        </w:rPr>
        <w:t xml:space="preserve">The support available to you from your support or move-on worker is much broader. </w:t>
      </w:r>
      <w:r w:rsidR="00FD2A5E" w:rsidRPr="00076A2C">
        <w:rPr>
          <w:rFonts w:asciiTheme="minorHAnsi" w:hAnsiTheme="minorHAnsi" w:cstheme="minorHAnsi"/>
          <w:noProof/>
          <w:szCs w:val="24"/>
        </w:rPr>
        <w:t xml:space="preserve">It is entirely up to you which aspects of your life you choose to have support with.  </w:t>
      </w:r>
      <w:r w:rsidR="00C54594" w:rsidRPr="00076A2C">
        <w:rPr>
          <w:rFonts w:asciiTheme="minorHAnsi" w:hAnsiTheme="minorHAnsi" w:cstheme="minorHAnsi"/>
          <w:noProof/>
          <w:szCs w:val="24"/>
        </w:rPr>
        <w:t>H</w:t>
      </w:r>
      <w:r w:rsidR="00085340" w:rsidRPr="00076A2C">
        <w:rPr>
          <w:rFonts w:asciiTheme="minorHAnsi" w:hAnsiTheme="minorHAnsi" w:cstheme="minorHAnsi"/>
          <w:noProof/>
          <w:szCs w:val="24"/>
        </w:rPr>
        <w:t>ere are some</w:t>
      </w:r>
      <w:r w:rsidR="00F77118" w:rsidRPr="00076A2C">
        <w:rPr>
          <w:rFonts w:asciiTheme="minorHAnsi" w:hAnsiTheme="minorHAnsi" w:cstheme="minorHAnsi"/>
          <w:noProof/>
          <w:szCs w:val="24"/>
        </w:rPr>
        <w:t xml:space="preserve"> examples </w:t>
      </w:r>
      <w:r w:rsidR="00085340" w:rsidRPr="00076A2C">
        <w:rPr>
          <w:rFonts w:asciiTheme="minorHAnsi" w:hAnsiTheme="minorHAnsi" w:cstheme="minorHAnsi"/>
          <w:noProof/>
          <w:szCs w:val="24"/>
        </w:rPr>
        <w:t xml:space="preserve">of things </w:t>
      </w:r>
      <w:r w:rsidR="00C54594" w:rsidRPr="00076A2C">
        <w:rPr>
          <w:rFonts w:asciiTheme="minorHAnsi" w:hAnsiTheme="minorHAnsi" w:cstheme="minorHAnsi"/>
          <w:noProof/>
          <w:szCs w:val="24"/>
        </w:rPr>
        <w:t xml:space="preserve">that people </w:t>
      </w:r>
      <w:r w:rsidR="00FD2A5E" w:rsidRPr="00076A2C">
        <w:rPr>
          <w:rFonts w:asciiTheme="minorHAnsi" w:hAnsiTheme="minorHAnsi" w:cstheme="minorHAnsi"/>
          <w:noProof/>
          <w:szCs w:val="24"/>
        </w:rPr>
        <w:t>often</w:t>
      </w:r>
      <w:r w:rsidR="00C54594" w:rsidRPr="00076A2C">
        <w:rPr>
          <w:rFonts w:asciiTheme="minorHAnsi" w:hAnsiTheme="minorHAnsi" w:cstheme="minorHAnsi"/>
          <w:noProof/>
          <w:szCs w:val="24"/>
        </w:rPr>
        <w:t xml:space="preserve"> choose to look at with us, to give you an idea</w:t>
      </w:r>
      <w:r w:rsidR="006E6B3B" w:rsidRPr="00076A2C">
        <w:rPr>
          <w:rFonts w:asciiTheme="minorHAnsi" w:hAnsiTheme="minorHAnsi" w:cstheme="minorHAnsi"/>
          <w:noProof/>
          <w:szCs w:val="24"/>
        </w:rPr>
        <w:t xml:space="preserve">, </w:t>
      </w:r>
      <w:r w:rsidR="007D7827" w:rsidRPr="00076A2C">
        <w:rPr>
          <w:rFonts w:asciiTheme="minorHAnsi" w:hAnsiTheme="minorHAnsi" w:cstheme="minorHAnsi"/>
          <w:noProof/>
          <w:szCs w:val="24"/>
        </w:rPr>
        <w:t>b</w:t>
      </w:r>
      <w:r w:rsidR="00C54594" w:rsidRPr="00076A2C">
        <w:rPr>
          <w:rFonts w:asciiTheme="minorHAnsi" w:hAnsiTheme="minorHAnsi" w:cstheme="minorHAnsi"/>
          <w:noProof/>
          <w:szCs w:val="24"/>
        </w:rPr>
        <w:t>ut you are not limited to this:</w:t>
      </w:r>
    </w:p>
    <w:p w14:paraId="48295D90" w14:textId="77777777" w:rsidR="00F77118" w:rsidRPr="00076A2C" w:rsidRDefault="00F77118" w:rsidP="00C82DF2">
      <w:pPr>
        <w:rPr>
          <w:rFonts w:asciiTheme="minorHAnsi" w:hAnsiTheme="minorHAnsi" w:cstheme="minorHAnsi"/>
          <w:noProof/>
          <w:szCs w:val="24"/>
        </w:rPr>
      </w:pPr>
    </w:p>
    <w:p w14:paraId="75F73F77" w14:textId="5F6C2D5F" w:rsidR="00F77118" w:rsidRPr="00076A2C" w:rsidRDefault="00F77118" w:rsidP="00C82DF2">
      <w:pPr>
        <w:spacing w:after="80"/>
        <w:rPr>
          <w:rFonts w:asciiTheme="minorHAnsi" w:hAnsiTheme="minorHAnsi" w:cstheme="minorHAnsi"/>
          <w:noProof/>
          <w:szCs w:val="24"/>
        </w:rPr>
      </w:pPr>
      <w:r w:rsidRPr="00076A2C">
        <w:rPr>
          <w:rFonts w:asciiTheme="minorHAnsi" w:hAnsiTheme="minorHAnsi" w:cstheme="minorHAnsi"/>
          <w:noProof/>
          <w:szCs w:val="24"/>
        </w:rPr>
        <w:t>Managing your</w:t>
      </w:r>
      <w:r w:rsidR="00836F7E" w:rsidRPr="00076A2C">
        <w:rPr>
          <w:rFonts w:asciiTheme="minorHAnsi" w:hAnsiTheme="minorHAnsi" w:cstheme="minorHAnsi"/>
          <w:noProof/>
          <w:szCs w:val="24"/>
        </w:rPr>
        <w:t>:</w:t>
      </w:r>
    </w:p>
    <w:p w14:paraId="294AB67D" w14:textId="2FBC16B8" w:rsidR="00F77118" w:rsidRPr="00076A2C" w:rsidRDefault="00085340" w:rsidP="00DC3B30">
      <w:pPr>
        <w:pStyle w:val="ListParagraph"/>
        <w:numPr>
          <w:ilvl w:val="0"/>
          <w:numId w:val="6"/>
        </w:numPr>
        <w:spacing w:after="80"/>
        <w:rPr>
          <w:rFonts w:asciiTheme="minorHAnsi" w:hAnsiTheme="minorHAnsi" w:cstheme="minorHAnsi"/>
          <w:noProof/>
          <w:sz w:val="24"/>
          <w:szCs w:val="24"/>
        </w:rPr>
      </w:pPr>
      <w:r w:rsidRPr="00076A2C">
        <w:rPr>
          <w:rFonts w:asciiTheme="minorHAnsi" w:hAnsiTheme="minorHAnsi" w:cstheme="minorHAnsi"/>
          <w:noProof/>
          <w:sz w:val="24"/>
          <w:szCs w:val="24"/>
        </w:rPr>
        <w:t>H</w:t>
      </w:r>
      <w:r w:rsidR="00F77118" w:rsidRPr="00076A2C">
        <w:rPr>
          <w:rFonts w:asciiTheme="minorHAnsi" w:hAnsiTheme="minorHAnsi" w:cstheme="minorHAnsi"/>
          <w:noProof/>
          <w:sz w:val="24"/>
          <w:szCs w:val="24"/>
        </w:rPr>
        <w:t>ome</w:t>
      </w:r>
    </w:p>
    <w:p w14:paraId="32478F6F" w14:textId="7A4A9A88" w:rsidR="00F77118" w:rsidRPr="00076A2C" w:rsidRDefault="00085340" w:rsidP="00DC3B30">
      <w:pPr>
        <w:pStyle w:val="ListParagraph"/>
        <w:numPr>
          <w:ilvl w:val="0"/>
          <w:numId w:val="6"/>
        </w:numPr>
        <w:spacing w:after="80"/>
        <w:ind w:left="714" w:hanging="357"/>
        <w:rPr>
          <w:rFonts w:asciiTheme="minorHAnsi" w:hAnsiTheme="minorHAnsi" w:cstheme="minorHAnsi"/>
          <w:noProof/>
          <w:sz w:val="24"/>
          <w:szCs w:val="24"/>
        </w:rPr>
      </w:pPr>
      <w:r w:rsidRPr="00076A2C">
        <w:rPr>
          <w:rFonts w:asciiTheme="minorHAnsi" w:hAnsiTheme="minorHAnsi" w:cstheme="minorHAnsi"/>
          <w:noProof/>
          <w:sz w:val="24"/>
          <w:szCs w:val="24"/>
        </w:rPr>
        <w:t>M</w:t>
      </w:r>
      <w:r w:rsidR="00F77118" w:rsidRPr="00076A2C">
        <w:rPr>
          <w:rFonts w:asciiTheme="minorHAnsi" w:hAnsiTheme="minorHAnsi" w:cstheme="minorHAnsi"/>
          <w:noProof/>
          <w:sz w:val="24"/>
          <w:szCs w:val="24"/>
        </w:rPr>
        <w:t>oney</w:t>
      </w:r>
    </w:p>
    <w:p w14:paraId="7E566DBC" w14:textId="661E0FA0" w:rsidR="00F77118" w:rsidRPr="00076A2C" w:rsidRDefault="00085340" w:rsidP="00DC3B30">
      <w:pPr>
        <w:pStyle w:val="ListParagraph"/>
        <w:numPr>
          <w:ilvl w:val="0"/>
          <w:numId w:val="6"/>
        </w:numPr>
        <w:spacing w:after="80"/>
        <w:ind w:left="714" w:hanging="357"/>
        <w:rPr>
          <w:rFonts w:asciiTheme="minorHAnsi" w:hAnsiTheme="minorHAnsi" w:cstheme="minorHAnsi"/>
          <w:noProof/>
          <w:sz w:val="24"/>
          <w:szCs w:val="24"/>
        </w:rPr>
      </w:pPr>
      <w:r w:rsidRPr="00076A2C">
        <w:rPr>
          <w:rFonts w:asciiTheme="minorHAnsi" w:hAnsiTheme="minorHAnsi" w:cstheme="minorHAnsi"/>
          <w:noProof/>
          <w:sz w:val="24"/>
          <w:szCs w:val="24"/>
        </w:rPr>
        <w:t>S</w:t>
      </w:r>
      <w:r w:rsidR="00F77118" w:rsidRPr="00076A2C">
        <w:rPr>
          <w:rFonts w:asciiTheme="minorHAnsi" w:hAnsiTheme="minorHAnsi" w:cstheme="minorHAnsi"/>
          <w:noProof/>
          <w:sz w:val="24"/>
          <w:szCs w:val="24"/>
        </w:rPr>
        <w:t>afety</w:t>
      </w:r>
    </w:p>
    <w:p w14:paraId="54BCD263" w14:textId="36718C49" w:rsidR="00F77118" w:rsidRPr="00076A2C" w:rsidRDefault="00085340" w:rsidP="00DC3B30">
      <w:pPr>
        <w:pStyle w:val="ListParagraph"/>
        <w:numPr>
          <w:ilvl w:val="0"/>
          <w:numId w:val="6"/>
        </w:numPr>
        <w:ind w:left="714" w:hanging="357"/>
        <w:rPr>
          <w:rFonts w:asciiTheme="minorHAnsi" w:hAnsiTheme="minorHAnsi" w:cstheme="minorHAnsi"/>
          <w:noProof/>
          <w:sz w:val="24"/>
          <w:szCs w:val="24"/>
        </w:rPr>
      </w:pPr>
      <w:r w:rsidRPr="00076A2C">
        <w:rPr>
          <w:rFonts w:asciiTheme="minorHAnsi" w:hAnsiTheme="minorHAnsi" w:cstheme="minorHAnsi"/>
          <w:noProof/>
          <w:sz w:val="24"/>
          <w:szCs w:val="24"/>
        </w:rPr>
        <w:t>H</w:t>
      </w:r>
      <w:r w:rsidR="00F77118" w:rsidRPr="00076A2C">
        <w:rPr>
          <w:rFonts w:asciiTheme="minorHAnsi" w:hAnsiTheme="minorHAnsi" w:cstheme="minorHAnsi"/>
          <w:noProof/>
          <w:sz w:val="24"/>
          <w:szCs w:val="24"/>
        </w:rPr>
        <w:t>ealth and well-being</w:t>
      </w:r>
    </w:p>
    <w:p w14:paraId="6ADFFB00" w14:textId="77777777" w:rsidR="00F77118" w:rsidRPr="00076A2C" w:rsidRDefault="00F77118" w:rsidP="00C82DF2">
      <w:pPr>
        <w:rPr>
          <w:rFonts w:asciiTheme="minorHAnsi" w:hAnsiTheme="minorHAnsi" w:cstheme="minorHAnsi"/>
          <w:noProof/>
          <w:szCs w:val="24"/>
        </w:rPr>
      </w:pPr>
    </w:p>
    <w:p w14:paraId="2DAD2371" w14:textId="5E2FCFC4" w:rsidR="00F77118" w:rsidRPr="00076A2C" w:rsidRDefault="00F77118" w:rsidP="00C82DF2">
      <w:pPr>
        <w:spacing w:after="80"/>
        <w:rPr>
          <w:rFonts w:asciiTheme="minorHAnsi" w:hAnsiTheme="minorHAnsi" w:cstheme="minorHAnsi"/>
          <w:noProof/>
          <w:szCs w:val="24"/>
        </w:rPr>
      </w:pPr>
      <w:r w:rsidRPr="00076A2C">
        <w:rPr>
          <w:rFonts w:asciiTheme="minorHAnsi" w:hAnsiTheme="minorHAnsi" w:cstheme="minorHAnsi"/>
          <w:noProof/>
          <w:szCs w:val="24"/>
        </w:rPr>
        <w:t>Accessing</w:t>
      </w:r>
      <w:r w:rsidR="00836F7E" w:rsidRPr="00076A2C">
        <w:rPr>
          <w:rFonts w:asciiTheme="minorHAnsi" w:hAnsiTheme="minorHAnsi" w:cstheme="minorHAnsi"/>
          <w:noProof/>
          <w:szCs w:val="24"/>
        </w:rPr>
        <w:t>:</w:t>
      </w:r>
      <w:r w:rsidRPr="00076A2C">
        <w:rPr>
          <w:rFonts w:asciiTheme="minorHAnsi" w:hAnsiTheme="minorHAnsi" w:cstheme="minorHAnsi"/>
          <w:noProof/>
          <w:szCs w:val="24"/>
        </w:rPr>
        <w:t xml:space="preserve"> </w:t>
      </w:r>
    </w:p>
    <w:p w14:paraId="66356404" w14:textId="77777777" w:rsidR="00F77118" w:rsidRPr="00076A2C" w:rsidRDefault="00F77118" w:rsidP="00DC3B30">
      <w:pPr>
        <w:pStyle w:val="ListParagraph"/>
        <w:numPr>
          <w:ilvl w:val="0"/>
          <w:numId w:val="7"/>
        </w:numPr>
        <w:spacing w:after="80"/>
        <w:rPr>
          <w:rFonts w:asciiTheme="minorHAnsi" w:hAnsiTheme="minorHAnsi" w:cstheme="minorHAnsi"/>
          <w:noProof/>
          <w:sz w:val="24"/>
          <w:szCs w:val="24"/>
        </w:rPr>
      </w:pPr>
      <w:r w:rsidRPr="00076A2C">
        <w:rPr>
          <w:rFonts w:asciiTheme="minorHAnsi" w:hAnsiTheme="minorHAnsi" w:cstheme="minorHAnsi"/>
          <w:noProof/>
          <w:sz w:val="24"/>
          <w:szCs w:val="24"/>
        </w:rPr>
        <w:t>A new home</w:t>
      </w:r>
    </w:p>
    <w:p w14:paraId="294ACF9C" w14:textId="2B38F31F" w:rsidR="00F77118" w:rsidRPr="00076A2C" w:rsidRDefault="00F77118" w:rsidP="00DC3B30">
      <w:pPr>
        <w:pStyle w:val="ListParagraph"/>
        <w:numPr>
          <w:ilvl w:val="0"/>
          <w:numId w:val="7"/>
        </w:numPr>
        <w:spacing w:after="80"/>
        <w:rPr>
          <w:rFonts w:asciiTheme="minorHAnsi" w:hAnsiTheme="minorHAnsi" w:cstheme="minorHAnsi"/>
          <w:noProof/>
          <w:sz w:val="24"/>
          <w:szCs w:val="24"/>
        </w:rPr>
      </w:pPr>
      <w:r w:rsidRPr="00076A2C">
        <w:rPr>
          <w:rFonts w:asciiTheme="minorHAnsi" w:hAnsiTheme="minorHAnsi" w:cstheme="minorHAnsi"/>
          <w:noProof/>
          <w:sz w:val="24"/>
          <w:szCs w:val="24"/>
        </w:rPr>
        <w:t>Welfare</w:t>
      </w:r>
      <w:r w:rsidR="00836F7E" w:rsidRPr="00076A2C">
        <w:rPr>
          <w:rFonts w:asciiTheme="minorHAnsi" w:hAnsiTheme="minorHAnsi" w:cstheme="minorHAnsi"/>
          <w:noProof/>
          <w:sz w:val="24"/>
          <w:szCs w:val="24"/>
        </w:rPr>
        <w:t xml:space="preserve"> </w:t>
      </w:r>
      <w:r w:rsidRPr="00076A2C">
        <w:rPr>
          <w:rFonts w:asciiTheme="minorHAnsi" w:hAnsiTheme="minorHAnsi" w:cstheme="minorHAnsi"/>
          <w:noProof/>
          <w:sz w:val="24"/>
          <w:szCs w:val="24"/>
        </w:rPr>
        <w:t>benefits</w:t>
      </w:r>
    </w:p>
    <w:p w14:paraId="360B6B90" w14:textId="07E0B391" w:rsidR="00F77118" w:rsidRPr="00076A2C" w:rsidRDefault="00F77118" w:rsidP="00DC3B30">
      <w:pPr>
        <w:pStyle w:val="ListParagraph"/>
        <w:numPr>
          <w:ilvl w:val="0"/>
          <w:numId w:val="7"/>
        </w:numPr>
        <w:spacing w:after="80"/>
        <w:rPr>
          <w:rFonts w:asciiTheme="minorHAnsi" w:hAnsiTheme="minorHAnsi" w:cstheme="minorHAnsi"/>
          <w:noProof/>
          <w:sz w:val="24"/>
          <w:szCs w:val="24"/>
        </w:rPr>
      </w:pPr>
      <w:r w:rsidRPr="00076A2C">
        <w:rPr>
          <w:rFonts w:asciiTheme="minorHAnsi" w:hAnsiTheme="minorHAnsi" w:cstheme="minorHAnsi"/>
          <w:noProof/>
          <w:sz w:val="24"/>
          <w:szCs w:val="24"/>
        </w:rPr>
        <w:t xml:space="preserve">Healthcare </w:t>
      </w:r>
      <w:r w:rsidR="008A6C01" w:rsidRPr="00076A2C">
        <w:rPr>
          <w:rFonts w:asciiTheme="minorHAnsi" w:hAnsiTheme="minorHAnsi" w:cstheme="minorHAnsi"/>
          <w:noProof/>
          <w:sz w:val="24"/>
          <w:szCs w:val="24"/>
        </w:rPr>
        <w:t>(</w:t>
      </w:r>
      <w:r w:rsidR="00542B17" w:rsidRPr="00076A2C">
        <w:rPr>
          <w:rFonts w:asciiTheme="minorHAnsi" w:hAnsiTheme="minorHAnsi" w:cstheme="minorHAnsi"/>
          <w:noProof/>
          <w:sz w:val="24"/>
          <w:szCs w:val="24"/>
        </w:rPr>
        <w:t>for example,</w:t>
      </w:r>
      <w:r w:rsidR="008A6C01" w:rsidRPr="00076A2C">
        <w:rPr>
          <w:rFonts w:asciiTheme="minorHAnsi" w:hAnsiTheme="minorHAnsi" w:cstheme="minorHAnsi"/>
          <w:noProof/>
          <w:sz w:val="24"/>
          <w:szCs w:val="24"/>
        </w:rPr>
        <w:t xml:space="preserve"> doctor, dentist, optician)</w:t>
      </w:r>
    </w:p>
    <w:p w14:paraId="6F2A4F9F" w14:textId="7737C1A5" w:rsidR="00F77118" w:rsidRPr="00076A2C" w:rsidRDefault="00F77118" w:rsidP="00DC3B30">
      <w:pPr>
        <w:pStyle w:val="ListParagraph"/>
        <w:numPr>
          <w:ilvl w:val="0"/>
          <w:numId w:val="7"/>
        </w:numPr>
        <w:spacing w:after="80"/>
        <w:rPr>
          <w:rFonts w:asciiTheme="minorHAnsi" w:hAnsiTheme="minorHAnsi" w:cstheme="minorHAnsi"/>
          <w:noProof/>
          <w:sz w:val="24"/>
          <w:szCs w:val="24"/>
        </w:rPr>
      </w:pPr>
      <w:r w:rsidRPr="00076A2C">
        <w:rPr>
          <w:rFonts w:asciiTheme="minorHAnsi" w:hAnsiTheme="minorHAnsi" w:cstheme="minorHAnsi"/>
          <w:noProof/>
          <w:sz w:val="24"/>
          <w:szCs w:val="24"/>
        </w:rPr>
        <w:t>Specialist support services</w:t>
      </w:r>
    </w:p>
    <w:p w14:paraId="310CDC8A" w14:textId="5285A433" w:rsidR="006468C0" w:rsidRPr="00076A2C" w:rsidRDefault="006468C0" w:rsidP="00DC3B30">
      <w:pPr>
        <w:pStyle w:val="ListParagraph"/>
        <w:numPr>
          <w:ilvl w:val="0"/>
          <w:numId w:val="7"/>
        </w:numPr>
        <w:spacing w:after="80"/>
        <w:rPr>
          <w:rFonts w:asciiTheme="minorHAnsi" w:hAnsiTheme="minorHAnsi" w:cstheme="minorHAnsi"/>
          <w:noProof/>
          <w:sz w:val="24"/>
          <w:szCs w:val="24"/>
        </w:rPr>
      </w:pPr>
      <w:r w:rsidRPr="00076A2C">
        <w:rPr>
          <w:rFonts w:asciiTheme="minorHAnsi" w:hAnsiTheme="minorHAnsi" w:cstheme="minorHAnsi"/>
          <w:noProof/>
          <w:sz w:val="24"/>
          <w:szCs w:val="24"/>
        </w:rPr>
        <w:t>Equipment, aids and adaptations</w:t>
      </w:r>
    </w:p>
    <w:p w14:paraId="453D7E92" w14:textId="77777777" w:rsidR="00F77118" w:rsidRPr="00076A2C" w:rsidRDefault="00F77118" w:rsidP="00DC3B30">
      <w:pPr>
        <w:pStyle w:val="ListParagraph"/>
        <w:numPr>
          <w:ilvl w:val="0"/>
          <w:numId w:val="7"/>
        </w:numPr>
        <w:ind w:left="714" w:hanging="357"/>
        <w:rPr>
          <w:rFonts w:asciiTheme="minorHAnsi" w:hAnsiTheme="minorHAnsi" w:cstheme="minorHAnsi"/>
          <w:noProof/>
          <w:sz w:val="24"/>
          <w:szCs w:val="24"/>
        </w:rPr>
      </w:pPr>
      <w:r w:rsidRPr="00076A2C">
        <w:rPr>
          <w:rFonts w:asciiTheme="minorHAnsi" w:hAnsiTheme="minorHAnsi" w:cstheme="minorHAnsi"/>
          <w:noProof/>
          <w:sz w:val="24"/>
          <w:szCs w:val="24"/>
        </w:rPr>
        <w:lastRenderedPageBreak/>
        <w:t xml:space="preserve">Education, training, employment and volunteering opportunities </w:t>
      </w:r>
    </w:p>
    <w:p w14:paraId="632D91F6" w14:textId="77777777" w:rsidR="00F77118" w:rsidRPr="00076A2C" w:rsidRDefault="00F77118" w:rsidP="00C82DF2">
      <w:pPr>
        <w:spacing w:after="80"/>
        <w:rPr>
          <w:rFonts w:asciiTheme="minorHAnsi" w:hAnsiTheme="minorHAnsi" w:cstheme="minorHAnsi"/>
          <w:noProof/>
          <w:szCs w:val="24"/>
        </w:rPr>
      </w:pPr>
    </w:p>
    <w:p w14:paraId="66456BEC" w14:textId="7EB9F99D" w:rsidR="00F77118" w:rsidRPr="00076A2C" w:rsidRDefault="005F5CE2" w:rsidP="00C82DF2">
      <w:pPr>
        <w:spacing w:after="80"/>
        <w:rPr>
          <w:rFonts w:asciiTheme="minorHAnsi" w:hAnsiTheme="minorHAnsi" w:cstheme="minorHAnsi"/>
          <w:noProof/>
          <w:szCs w:val="24"/>
        </w:rPr>
      </w:pPr>
      <w:r w:rsidRPr="00076A2C">
        <w:rPr>
          <w:rFonts w:asciiTheme="minorHAnsi" w:hAnsiTheme="minorHAnsi" w:cstheme="minorHAnsi"/>
          <w:noProof/>
          <w:szCs w:val="24"/>
        </w:rPr>
        <w:t>Exploring</w:t>
      </w:r>
      <w:r w:rsidR="00F77118" w:rsidRPr="00076A2C">
        <w:rPr>
          <w:rFonts w:asciiTheme="minorHAnsi" w:hAnsiTheme="minorHAnsi" w:cstheme="minorHAnsi"/>
          <w:noProof/>
          <w:szCs w:val="24"/>
        </w:rPr>
        <w:t xml:space="preserve">  </w:t>
      </w:r>
    </w:p>
    <w:p w14:paraId="104A299C" w14:textId="1CA596E3" w:rsidR="00F77118" w:rsidRPr="00076A2C" w:rsidRDefault="00F77118" w:rsidP="00DC3B30">
      <w:pPr>
        <w:pStyle w:val="ListParagraph"/>
        <w:numPr>
          <w:ilvl w:val="0"/>
          <w:numId w:val="7"/>
        </w:numPr>
        <w:spacing w:after="80"/>
        <w:rPr>
          <w:rFonts w:asciiTheme="minorHAnsi" w:hAnsiTheme="minorHAnsi" w:cstheme="minorHAnsi"/>
          <w:noProof/>
          <w:sz w:val="24"/>
          <w:szCs w:val="24"/>
        </w:rPr>
      </w:pPr>
      <w:r w:rsidRPr="00076A2C">
        <w:rPr>
          <w:rFonts w:asciiTheme="minorHAnsi" w:hAnsiTheme="minorHAnsi" w:cstheme="minorHAnsi"/>
          <w:noProof/>
          <w:sz w:val="24"/>
          <w:szCs w:val="24"/>
        </w:rPr>
        <w:t xml:space="preserve">Social </w:t>
      </w:r>
      <w:r w:rsidR="00836F7E" w:rsidRPr="00076A2C">
        <w:rPr>
          <w:rFonts w:asciiTheme="minorHAnsi" w:hAnsiTheme="minorHAnsi" w:cstheme="minorHAnsi"/>
          <w:noProof/>
          <w:sz w:val="24"/>
          <w:szCs w:val="24"/>
        </w:rPr>
        <w:t>or</w:t>
      </w:r>
      <w:r w:rsidRPr="00076A2C">
        <w:rPr>
          <w:rFonts w:asciiTheme="minorHAnsi" w:hAnsiTheme="minorHAnsi" w:cstheme="minorHAnsi"/>
          <w:noProof/>
          <w:sz w:val="24"/>
          <w:szCs w:val="24"/>
        </w:rPr>
        <w:t xml:space="preserve"> community activities </w:t>
      </w:r>
    </w:p>
    <w:p w14:paraId="082AF63B" w14:textId="3AB565A9" w:rsidR="00F77118" w:rsidRPr="00076A2C" w:rsidRDefault="00F77118" w:rsidP="00DC3B30">
      <w:pPr>
        <w:pStyle w:val="ListParagraph"/>
        <w:numPr>
          <w:ilvl w:val="0"/>
          <w:numId w:val="7"/>
        </w:numPr>
        <w:spacing w:after="80"/>
        <w:rPr>
          <w:rFonts w:asciiTheme="minorHAnsi" w:hAnsiTheme="minorHAnsi" w:cstheme="minorHAnsi"/>
          <w:noProof/>
          <w:sz w:val="24"/>
          <w:szCs w:val="24"/>
        </w:rPr>
      </w:pPr>
      <w:r w:rsidRPr="00076A2C">
        <w:rPr>
          <w:rFonts w:asciiTheme="minorHAnsi" w:hAnsiTheme="minorHAnsi" w:cstheme="minorHAnsi"/>
          <w:noProof/>
          <w:sz w:val="24"/>
          <w:szCs w:val="24"/>
        </w:rPr>
        <w:t xml:space="preserve">Religious </w:t>
      </w:r>
      <w:r w:rsidR="00836F7E" w:rsidRPr="00076A2C">
        <w:rPr>
          <w:rFonts w:asciiTheme="minorHAnsi" w:hAnsiTheme="minorHAnsi" w:cstheme="minorHAnsi"/>
          <w:noProof/>
          <w:sz w:val="24"/>
          <w:szCs w:val="24"/>
        </w:rPr>
        <w:t xml:space="preserve">or </w:t>
      </w:r>
      <w:r w:rsidRPr="00076A2C">
        <w:rPr>
          <w:rFonts w:asciiTheme="minorHAnsi" w:hAnsiTheme="minorHAnsi" w:cstheme="minorHAnsi"/>
          <w:noProof/>
          <w:sz w:val="24"/>
          <w:szCs w:val="24"/>
        </w:rPr>
        <w:t>cultural</w:t>
      </w:r>
      <w:r w:rsidR="005F5CE2" w:rsidRPr="00076A2C">
        <w:rPr>
          <w:rFonts w:asciiTheme="minorHAnsi" w:hAnsiTheme="minorHAnsi" w:cstheme="minorHAnsi"/>
          <w:noProof/>
          <w:sz w:val="24"/>
          <w:szCs w:val="24"/>
        </w:rPr>
        <w:t xml:space="preserve"> </w:t>
      </w:r>
      <w:r w:rsidR="00623F41" w:rsidRPr="00076A2C">
        <w:rPr>
          <w:rFonts w:asciiTheme="minorHAnsi" w:hAnsiTheme="minorHAnsi" w:cstheme="minorHAnsi"/>
          <w:noProof/>
          <w:sz w:val="24"/>
          <w:szCs w:val="24"/>
        </w:rPr>
        <w:t>customs</w:t>
      </w:r>
    </w:p>
    <w:p w14:paraId="4E2317F9" w14:textId="774C9128" w:rsidR="00F77118" w:rsidRPr="00076A2C" w:rsidRDefault="007D5F83" w:rsidP="00DC3B30">
      <w:pPr>
        <w:pStyle w:val="ListParagraph"/>
        <w:numPr>
          <w:ilvl w:val="0"/>
          <w:numId w:val="7"/>
        </w:numPr>
        <w:spacing w:after="80"/>
        <w:ind w:left="714" w:hanging="357"/>
        <w:rPr>
          <w:rFonts w:asciiTheme="minorHAnsi" w:hAnsiTheme="minorHAnsi" w:cstheme="minorHAnsi"/>
          <w:noProof/>
          <w:sz w:val="24"/>
          <w:szCs w:val="24"/>
        </w:rPr>
      </w:pPr>
      <w:r w:rsidRPr="00076A2C">
        <w:rPr>
          <w:rFonts w:asciiTheme="minorHAnsi" w:hAnsiTheme="minorHAnsi" w:cstheme="minorHAnsi"/>
          <w:noProof/>
          <w:sz w:val="24"/>
          <w:szCs w:val="24"/>
        </w:rPr>
        <w:t>Interests and ho</w:t>
      </w:r>
      <w:r w:rsidR="00F77118" w:rsidRPr="00076A2C">
        <w:rPr>
          <w:rFonts w:asciiTheme="minorHAnsi" w:hAnsiTheme="minorHAnsi" w:cstheme="minorHAnsi"/>
          <w:noProof/>
          <w:sz w:val="24"/>
          <w:szCs w:val="24"/>
        </w:rPr>
        <w:t>bbies</w:t>
      </w:r>
    </w:p>
    <w:p w14:paraId="2231E169" w14:textId="4C1F9304" w:rsidR="007D5F83" w:rsidRPr="00EC78D5" w:rsidRDefault="007D5F83" w:rsidP="00DC3B30">
      <w:pPr>
        <w:pStyle w:val="ListParagraph"/>
        <w:numPr>
          <w:ilvl w:val="0"/>
          <w:numId w:val="7"/>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Positive lifestyle choices</w:t>
      </w:r>
    </w:p>
    <w:p w14:paraId="335B9196" w14:textId="77777777" w:rsidR="00F77118" w:rsidRPr="00EC78D5" w:rsidRDefault="00F77118" w:rsidP="00C82DF2">
      <w:pPr>
        <w:rPr>
          <w:rFonts w:asciiTheme="minorHAnsi" w:eastAsiaTheme="minorHAnsi" w:hAnsiTheme="minorHAnsi" w:cstheme="minorBidi"/>
          <w:noProof/>
          <w:szCs w:val="24"/>
        </w:rPr>
      </w:pPr>
    </w:p>
    <w:p w14:paraId="30CDB398" w14:textId="77777777" w:rsidR="0068134C" w:rsidRDefault="0068134C" w:rsidP="00C82DF2">
      <w:pPr>
        <w:spacing w:after="80"/>
        <w:rPr>
          <w:rFonts w:asciiTheme="minorHAnsi" w:hAnsiTheme="minorHAnsi" w:cstheme="minorHAnsi"/>
          <w:noProof/>
          <w:szCs w:val="24"/>
        </w:rPr>
      </w:pPr>
    </w:p>
    <w:p w14:paraId="36BA6FF2" w14:textId="77777777" w:rsidR="0068134C" w:rsidRDefault="0068134C" w:rsidP="00C82DF2">
      <w:pPr>
        <w:spacing w:after="80"/>
        <w:rPr>
          <w:rFonts w:asciiTheme="minorHAnsi" w:hAnsiTheme="minorHAnsi" w:cstheme="minorHAnsi"/>
          <w:noProof/>
          <w:szCs w:val="24"/>
        </w:rPr>
      </w:pPr>
    </w:p>
    <w:p w14:paraId="5AECF112" w14:textId="286E9E44" w:rsidR="00F77118" w:rsidRPr="00EC78D5" w:rsidRDefault="00F77118" w:rsidP="00C82DF2">
      <w:pPr>
        <w:spacing w:after="80"/>
        <w:rPr>
          <w:rFonts w:asciiTheme="minorHAnsi" w:hAnsiTheme="minorHAnsi" w:cstheme="minorHAnsi"/>
          <w:noProof/>
          <w:szCs w:val="24"/>
        </w:rPr>
      </w:pPr>
      <w:r w:rsidRPr="00EC78D5">
        <w:rPr>
          <w:rFonts w:asciiTheme="minorHAnsi" w:hAnsiTheme="minorHAnsi" w:cstheme="minorHAnsi"/>
          <w:noProof/>
          <w:szCs w:val="24"/>
        </w:rPr>
        <w:t>Developing</w:t>
      </w:r>
      <w:r w:rsidR="00836F7E" w:rsidRPr="00EC78D5">
        <w:rPr>
          <w:rFonts w:asciiTheme="minorHAnsi" w:hAnsiTheme="minorHAnsi" w:cstheme="minorHAnsi"/>
          <w:noProof/>
          <w:szCs w:val="24"/>
        </w:rPr>
        <w:t>:</w:t>
      </w:r>
    </w:p>
    <w:p w14:paraId="0056981D" w14:textId="68EA1230" w:rsidR="006468C0" w:rsidRPr="00EC78D5" w:rsidRDefault="006468C0" w:rsidP="00DC3B30">
      <w:pPr>
        <w:pStyle w:val="ListParagraph"/>
        <w:numPr>
          <w:ilvl w:val="0"/>
          <w:numId w:val="8"/>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Independen</w:t>
      </w:r>
      <w:r w:rsidR="000A49F0" w:rsidRPr="00EC78D5">
        <w:rPr>
          <w:rFonts w:asciiTheme="minorHAnsi" w:hAnsiTheme="minorHAnsi" w:cstheme="minorHAnsi"/>
          <w:noProof/>
          <w:sz w:val="24"/>
          <w:szCs w:val="24"/>
        </w:rPr>
        <w:t xml:space="preserve">ce </w:t>
      </w:r>
      <w:r w:rsidR="0023085A" w:rsidRPr="00EC78D5">
        <w:rPr>
          <w:rFonts w:asciiTheme="minorHAnsi" w:hAnsiTheme="minorHAnsi" w:cstheme="minorHAnsi"/>
          <w:noProof/>
          <w:sz w:val="24"/>
          <w:szCs w:val="24"/>
        </w:rPr>
        <w:t>and</w:t>
      </w:r>
      <w:r w:rsidR="000A49F0" w:rsidRPr="00EC78D5">
        <w:rPr>
          <w:rFonts w:asciiTheme="minorHAnsi" w:hAnsiTheme="minorHAnsi" w:cstheme="minorHAnsi"/>
          <w:noProof/>
          <w:sz w:val="24"/>
          <w:szCs w:val="24"/>
        </w:rPr>
        <w:t xml:space="preserve"> life</w:t>
      </w:r>
      <w:r w:rsidRPr="00EC78D5">
        <w:rPr>
          <w:rFonts w:asciiTheme="minorHAnsi" w:hAnsiTheme="minorHAnsi" w:cstheme="minorHAnsi"/>
          <w:noProof/>
          <w:sz w:val="24"/>
          <w:szCs w:val="24"/>
        </w:rPr>
        <w:t xml:space="preserve"> skills</w:t>
      </w:r>
    </w:p>
    <w:p w14:paraId="4EE9279D" w14:textId="41A8B5E3" w:rsidR="00F77118" w:rsidRPr="00EC78D5" w:rsidRDefault="00F77118" w:rsidP="00DC3B30">
      <w:pPr>
        <w:pStyle w:val="ListParagraph"/>
        <w:numPr>
          <w:ilvl w:val="0"/>
          <w:numId w:val="8"/>
        </w:numPr>
        <w:spacing w:after="80"/>
        <w:rPr>
          <w:rFonts w:asciiTheme="minorHAnsi" w:hAnsiTheme="minorHAnsi" w:cstheme="minorHAnsi"/>
          <w:noProof/>
          <w:szCs w:val="24"/>
        </w:rPr>
      </w:pPr>
      <w:r w:rsidRPr="00EC78D5">
        <w:rPr>
          <w:rFonts w:asciiTheme="minorHAnsi" w:hAnsiTheme="minorHAnsi" w:cstheme="minorHAnsi"/>
          <w:noProof/>
          <w:sz w:val="24"/>
          <w:szCs w:val="24"/>
        </w:rPr>
        <w:t>Positive relationships with others</w:t>
      </w:r>
    </w:p>
    <w:p w14:paraId="61A19756" w14:textId="77777777" w:rsidR="00F77118" w:rsidRPr="00EC78D5" w:rsidRDefault="00F77118" w:rsidP="00DC3B30">
      <w:pPr>
        <w:pStyle w:val="ListParagraph"/>
        <w:numPr>
          <w:ilvl w:val="0"/>
          <w:numId w:val="8"/>
        </w:numPr>
        <w:ind w:left="714" w:hanging="357"/>
        <w:rPr>
          <w:rFonts w:asciiTheme="minorHAnsi" w:hAnsiTheme="minorHAnsi" w:cstheme="minorHAnsi"/>
          <w:noProof/>
          <w:szCs w:val="24"/>
        </w:rPr>
      </w:pPr>
      <w:r w:rsidRPr="00EC78D5">
        <w:rPr>
          <w:rFonts w:asciiTheme="minorHAnsi" w:eastAsiaTheme="minorHAnsi" w:hAnsiTheme="minorHAnsi" w:cstheme="minorBidi"/>
          <w:noProof/>
          <w:sz w:val="24"/>
          <w:szCs w:val="24"/>
        </w:rPr>
        <w:t>Confidence, resilience and self-esteem</w:t>
      </w:r>
    </w:p>
    <w:p w14:paraId="69C32534" w14:textId="1B0B21E6" w:rsidR="00F77118" w:rsidRPr="00EC78D5" w:rsidRDefault="00F77118" w:rsidP="00C82DF2">
      <w:pPr>
        <w:rPr>
          <w:rFonts w:asciiTheme="minorHAnsi" w:hAnsiTheme="minorHAnsi" w:cstheme="minorHAnsi"/>
          <w:noProof/>
          <w:szCs w:val="24"/>
        </w:rPr>
      </w:pPr>
    </w:p>
    <w:p w14:paraId="0CFF5CC1" w14:textId="795E3729" w:rsidR="00A27D74" w:rsidRPr="00EC78D5" w:rsidRDefault="00A27D74" w:rsidP="00C82DF2">
      <w:pPr>
        <w:widowControl/>
        <w:overflowPunct/>
        <w:autoSpaceDE/>
        <w:autoSpaceDN/>
        <w:adjustRightInd/>
        <w:textAlignment w:val="auto"/>
        <w:rPr>
          <w:rFonts w:asciiTheme="minorHAnsi" w:eastAsia="Calibri" w:hAnsiTheme="minorHAnsi" w:cstheme="minorHAnsi"/>
          <w:noProof/>
          <w:color w:val="000000"/>
          <w:szCs w:val="24"/>
        </w:rPr>
      </w:pPr>
      <w:r w:rsidRPr="00EC78D5">
        <w:rPr>
          <w:rFonts w:asciiTheme="minorHAnsi" w:hAnsiTheme="minorHAnsi" w:cstheme="minorHAnsi"/>
          <w:noProof/>
          <w:szCs w:val="24"/>
        </w:rPr>
        <w:t>A</w:t>
      </w:r>
      <w:r w:rsidRPr="00EC78D5">
        <w:rPr>
          <w:rFonts w:asciiTheme="minorHAnsi" w:eastAsia="Calibri" w:hAnsiTheme="minorHAnsi" w:cstheme="minorHAnsi"/>
          <w:noProof/>
          <w:color w:val="000000"/>
          <w:szCs w:val="24"/>
        </w:rPr>
        <w:t xml:space="preserve">ll </w:t>
      </w:r>
      <w:r w:rsidR="00C54594" w:rsidRPr="00EC78D5">
        <w:rPr>
          <w:rFonts w:asciiTheme="minorHAnsi" w:eastAsia="Calibri" w:hAnsiTheme="minorHAnsi" w:cstheme="minorHAnsi"/>
          <w:noProof/>
          <w:color w:val="000000"/>
          <w:szCs w:val="24"/>
        </w:rPr>
        <w:t xml:space="preserve">choices and </w:t>
      </w:r>
      <w:r w:rsidRPr="00EC78D5">
        <w:rPr>
          <w:rFonts w:asciiTheme="minorHAnsi" w:eastAsia="Calibri" w:hAnsiTheme="minorHAnsi" w:cstheme="minorHAnsi"/>
          <w:noProof/>
          <w:color w:val="000000"/>
          <w:szCs w:val="24"/>
        </w:rPr>
        <w:t>decisions about your support</w:t>
      </w:r>
      <w:r w:rsidR="005F0DB9" w:rsidRPr="00EC78D5">
        <w:rPr>
          <w:rFonts w:asciiTheme="minorHAnsi" w:eastAsia="Calibri" w:hAnsiTheme="minorHAnsi" w:cstheme="minorHAnsi"/>
          <w:noProof/>
          <w:color w:val="000000"/>
          <w:szCs w:val="24"/>
        </w:rPr>
        <w:t xml:space="preserve"> and life </w:t>
      </w:r>
      <w:r w:rsidRPr="00EC78D5">
        <w:rPr>
          <w:rFonts w:asciiTheme="minorHAnsi" w:eastAsia="Calibri" w:hAnsiTheme="minorHAnsi" w:cstheme="minorHAnsi"/>
          <w:noProof/>
          <w:color w:val="000000"/>
          <w:szCs w:val="24"/>
        </w:rPr>
        <w:t>are yours to make. We</w:t>
      </w:r>
      <w:r w:rsidR="00724FAD" w:rsidRPr="00EC78D5">
        <w:rPr>
          <w:rFonts w:asciiTheme="minorHAnsi" w:eastAsia="Calibri" w:hAnsiTheme="minorHAnsi" w:cstheme="minorHAnsi"/>
          <w:noProof/>
          <w:color w:val="000000"/>
          <w:szCs w:val="24"/>
        </w:rPr>
        <w:t xml:space="preserve"> wi</w:t>
      </w:r>
      <w:r w:rsidRPr="00EC78D5">
        <w:rPr>
          <w:rFonts w:asciiTheme="minorHAnsi" w:eastAsia="Calibri" w:hAnsiTheme="minorHAnsi" w:cstheme="minorHAnsi"/>
          <w:noProof/>
          <w:color w:val="000000"/>
          <w:szCs w:val="24"/>
        </w:rPr>
        <w:t>ll make sure you have access to information and understand the options available. We</w:t>
      </w:r>
      <w:r w:rsidR="00724FAD" w:rsidRPr="00EC78D5">
        <w:rPr>
          <w:rFonts w:asciiTheme="minorHAnsi" w:eastAsia="Calibri" w:hAnsiTheme="minorHAnsi" w:cstheme="minorHAnsi"/>
          <w:noProof/>
          <w:color w:val="000000"/>
          <w:szCs w:val="24"/>
        </w:rPr>
        <w:t xml:space="preserve"> wi</w:t>
      </w:r>
      <w:r w:rsidRPr="00EC78D5">
        <w:rPr>
          <w:rFonts w:asciiTheme="minorHAnsi" w:eastAsia="Calibri" w:hAnsiTheme="minorHAnsi" w:cstheme="minorHAnsi"/>
          <w:noProof/>
          <w:color w:val="000000"/>
          <w:szCs w:val="24"/>
        </w:rPr>
        <w:t>ll listen</w:t>
      </w:r>
      <w:r w:rsidR="005F0DB9" w:rsidRPr="00EC78D5">
        <w:rPr>
          <w:rFonts w:asciiTheme="minorHAnsi" w:eastAsia="Calibri" w:hAnsiTheme="minorHAnsi" w:cstheme="minorHAnsi"/>
          <w:noProof/>
          <w:color w:val="000000"/>
          <w:szCs w:val="24"/>
        </w:rPr>
        <w:t xml:space="preserve"> to your choices</w:t>
      </w:r>
      <w:r w:rsidRPr="00EC78D5">
        <w:rPr>
          <w:rFonts w:asciiTheme="minorHAnsi" w:eastAsia="Calibri" w:hAnsiTheme="minorHAnsi" w:cstheme="minorHAnsi"/>
          <w:noProof/>
          <w:color w:val="000000"/>
          <w:szCs w:val="24"/>
        </w:rPr>
        <w:t xml:space="preserve"> and work alongside you so that you</w:t>
      </w:r>
      <w:r w:rsidR="005C75D3" w:rsidRPr="00EC78D5">
        <w:rPr>
          <w:rFonts w:asciiTheme="minorHAnsi" w:eastAsia="Calibri" w:hAnsiTheme="minorHAnsi" w:cstheme="minorHAnsi"/>
          <w:noProof/>
          <w:color w:val="000000"/>
          <w:szCs w:val="24"/>
        </w:rPr>
        <w:t xml:space="preserve"> can make decisions confidently and</w:t>
      </w:r>
      <w:r w:rsidRPr="00EC78D5">
        <w:rPr>
          <w:rFonts w:asciiTheme="minorHAnsi" w:eastAsia="Calibri" w:hAnsiTheme="minorHAnsi" w:cstheme="minorHAnsi"/>
          <w:noProof/>
          <w:color w:val="000000"/>
          <w:szCs w:val="24"/>
        </w:rPr>
        <w:t xml:space="preserve"> get the outcomes you want.</w:t>
      </w:r>
      <w:r w:rsidR="00121E2B" w:rsidRPr="00EC78D5">
        <w:rPr>
          <w:rFonts w:asciiTheme="minorHAnsi" w:eastAsia="Calibri" w:hAnsiTheme="minorHAnsi" w:cstheme="minorHAnsi"/>
          <w:noProof/>
          <w:color w:val="000000"/>
          <w:szCs w:val="24"/>
        </w:rPr>
        <w:t xml:space="preserve"> If you hear us talk about </w:t>
      </w:r>
      <w:r w:rsidR="00121E2B" w:rsidRPr="00EC78D5">
        <w:rPr>
          <w:rFonts w:asciiTheme="minorHAnsi" w:eastAsia="Calibri" w:hAnsiTheme="minorHAnsi" w:cstheme="minorHAnsi"/>
          <w:b/>
          <w:noProof/>
          <w:color w:val="000000"/>
          <w:szCs w:val="24"/>
        </w:rPr>
        <w:t>empowermen</w:t>
      </w:r>
      <w:r w:rsidR="00121E2B" w:rsidRPr="00EC78D5">
        <w:rPr>
          <w:rFonts w:asciiTheme="minorHAnsi" w:eastAsia="Calibri" w:hAnsiTheme="minorHAnsi" w:cstheme="minorHAnsi"/>
          <w:noProof/>
          <w:color w:val="000000"/>
          <w:szCs w:val="24"/>
        </w:rPr>
        <w:t>t, this is what we mean.</w:t>
      </w:r>
      <w:r w:rsidR="006468C0" w:rsidRPr="00EC78D5">
        <w:rPr>
          <w:rFonts w:asciiTheme="minorHAnsi" w:eastAsia="Calibri" w:hAnsiTheme="minorHAnsi" w:cstheme="minorHAnsi"/>
          <w:noProof/>
          <w:color w:val="000000"/>
          <w:szCs w:val="24"/>
        </w:rPr>
        <w:t xml:space="preserve">  </w:t>
      </w:r>
    </w:p>
    <w:p w14:paraId="1520226A" w14:textId="428CB744" w:rsidR="00A27D74" w:rsidRPr="00EC78D5" w:rsidRDefault="00A27D74" w:rsidP="00C82DF2">
      <w:pPr>
        <w:rPr>
          <w:rFonts w:asciiTheme="minorHAnsi" w:hAnsiTheme="minorHAnsi" w:cstheme="minorHAnsi"/>
          <w:noProof/>
          <w:szCs w:val="24"/>
        </w:rPr>
      </w:pPr>
    </w:p>
    <w:p w14:paraId="3C31A303" w14:textId="15756FEC" w:rsidR="00C515F8" w:rsidRPr="00EC78D5" w:rsidRDefault="009D47F9" w:rsidP="00172E71">
      <w:pPr>
        <w:pStyle w:val="Heading1"/>
        <w:spacing w:after="0"/>
        <w:rPr>
          <w:noProof/>
        </w:rPr>
      </w:pPr>
      <w:bookmarkStart w:id="7" w:name="_Toc117083383"/>
      <w:bookmarkStart w:id="8" w:name="_Toc166659859"/>
      <w:r w:rsidRPr="00EC78D5">
        <w:rPr>
          <w:noProof/>
        </w:rPr>
        <w:t xml:space="preserve">What </w:t>
      </w:r>
      <w:r w:rsidR="001C6194" w:rsidRPr="00EC78D5">
        <w:rPr>
          <w:noProof/>
        </w:rPr>
        <w:t>can</w:t>
      </w:r>
      <w:r w:rsidR="00172E71">
        <w:rPr>
          <w:noProof/>
        </w:rPr>
        <w:t xml:space="preserve"> you</w:t>
      </w:r>
      <w:r w:rsidRPr="00EC78D5">
        <w:rPr>
          <w:noProof/>
        </w:rPr>
        <w:t xml:space="preserve"> expect from </w:t>
      </w:r>
      <w:bookmarkEnd w:id="7"/>
      <w:r w:rsidR="001C6194" w:rsidRPr="00EC78D5">
        <w:rPr>
          <w:noProof/>
        </w:rPr>
        <w:t>us</w:t>
      </w:r>
      <w:r w:rsidR="00172E71">
        <w:rPr>
          <w:noProof/>
        </w:rPr>
        <w:t>?</w:t>
      </w:r>
      <w:bookmarkEnd w:id="8"/>
      <w:r w:rsidRPr="00EC78D5">
        <w:rPr>
          <w:noProof/>
        </w:rPr>
        <w:t xml:space="preserve"> </w:t>
      </w:r>
    </w:p>
    <w:p w14:paraId="5DDB27FD" w14:textId="18B02F8B" w:rsidR="001C6194" w:rsidRPr="00EC78D5" w:rsidRDefault="001C6194" w:rsidP="00C82DF2">
      <w:pPr>
        <w:rPr>
          <w:rFonts w:asciiTheme="minorHAnsi" w:hAnsiTheme="minorHAnsi" w:cstheme="minorHAnsi"/>
          <w:noProof/>
        </w:rPr>
      </w:pPr>
    </w:p>
    <w:p w14:paraId="65EB23D0" w14:textId="312F3401" w:rsidR="007C389C" w:rsidRPr="00D12AD4" w:rsidRDefault="007C389C" w:rsidP="00654168">
      <w:pPr>
        <w:rPr>
          <w:rFonts w:asciiTheme="minorHAnsi" w:hAnsiTheme="minorHAnsi" w:cstheme="minorHAnsi"/>
          <w:b/>
          <w:noProof/>
        </w:rPr>
      </w:pPr>
      <w:r w:rsidRPr="00D12AD4">
        <w:rPr>
          <w:rFonts w:asciiTheme="minorHAnsi" w:hAnsiTheme="minorHAnsi" w:cstheme="minorHAnsi"/>
          <w:b/>
          <w:noProof/>
        </w:rPr>
        <w:t>Your rights</w:t>
      </w:r>
    </w:p>
    <w:p w14:paraId="0BC5DB13" w14:textId="77777777" w:rsidR="007C389C" w:rsidRPr="00EC78D5" w:rsidRDefault="007C389C" w:rsidP="00C82DF2">
      <w:pPr>
        <w:rPr>
          <w:rFonts w:asciiTheme="minorHAnsi" w:hAnsiTheme="minorHAnsi" w:cstheme="minorHAnsi"/>
          <w:noProof/>
          <w:szCs w:val="24"/>
        </w:rPr>
      </w:pPr>
    </w:p>
    <w:p w14:paraId="3A1CB1E7" w14:textId="0C3FEF23" w:rsidR="001C6194" w:rsidRPr="00EC78D5" w:rsidRDefault="001C6194" w:rsidP="00C82DF2">
      <w:pPr>
        <w:rPr>
          <w:rFonts w:asciiTheme="minorHAnsi" w:hAnsiTheme="minorHAnsi" w:cstheme="minorHAnsi"/>
          <w:noProof/>
          <w:szCs w:val="24"/>
        </w:rPr>
      </w:pPr>
      <w:r w:rsidRPr="00EC78D5">
        <w:rPr>
          <w:rFonts w:asciiTheme="minorHAnsi" w:hAnsiTheme="minorHAnsi" w:cstheme="minorHAnsi"/>
          <w:noProof/>
          <w:szCs w:val="24"/>
        </w:rPr>
        <w:lastRenderedPageBreak/>
        <w:t>We are committed to treating you fairly and with dignity throughout your time with us. You have the right</w:t>
      </w:r>
      <w:r w:rsidR="008558E2" w:rsidRPr="00EC78D5">
        <w:rPr>
          <w:rFonts w:asciiTheme="minorHAnsi" w:hAnsiTheme="minorHAnsi" w:cstheme="minorHAnsi"/>
          <w:noProof/>
          <w:szCs w:val="24"/>
        </w:rPr>
        <w:t xml:space="preserve"> to</w:t>
      </w:r>
      <w:r w:rsidRPr="00EC78D5">
        <w:rPr>
          <w:rFonts w:asciiTheme="minorHAnsi" w:hAnsiTheme="minorHAnsi" w:cstheme="minorHAnsi"/>
          <w:noProof/>
          <w:szCs w:val="24"/>
        </w:rPr>
        <w:t>:</w:t>
      </w:r>
    </w:p>
    <w:p w14:paraId="0FBDCE7D" w14:textId="02FDCBF6" w:rsidR="001C6194" w:rsidRPr="00EC78D5" w:rsidRDefault="001C6194" w:rsidP="00C82DF2">
      <w:pPr>
        <w:rPr>
          <w:rFonts w:asciiTheme="minorHAnsi" w:hAnsiTheme="minorHAnsi" w:cstheme="minorHAnsi"/>
          <w:noProof/>
          <w:szCs w:val="24"/>
        </w:rPr>
      </w:pPr>
    </w:p>
    <w:p w14:paraId="5D8655B0" w14:textId="639F6585" w:rsidR="001C6194" w:rsidRPr="00EC78D5" w:rsidRDefault="008558E2" w:rsidP="00DC3B30">
      <w:pPr>
        <w:pStyle w:val="ListParagraph"/>
        <w:numPr>
          <w:ilvl w:val="0"/>
          <w:numId w:val="8"/>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B</w:t>
      </w:r>
      <w:r w:rsidR="001C6194" w:rsidRPr="00EC78D5">
        <w:rPr>
          <w:rFonts w:asciiTheme="minorHAnsi" w:hAnsiTheme="minorHAnsi" w:cstheme="minorHAnsi"/>
          <w:noProof/>
          <w:sz w:val="24"/>
          <w:szCs w:val="24"/>
        </w:rPr>
        <w:t>e treated fairly</w:t>
      </w:r>
    </w:p>
    <w:p w14:paraId="5305BA5A" w14:textId="34634667" w:rsidR="001C6194" w:rsidRPr="00EC78D5" w:rsidRDefault="008558E2" w:rsidP="00DC3B30">
      <w:pPr>
        <w:pStyle w:val="ListParagraph"/>
        <w:numPr>
          <w:ilvl w:val="0"/>
          <w:numId w:val="8"/>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 xml:space="preserve">Be free from </w:t>
      </w:r>
      <w:r w:rsidR="001C6194" w:rsidRPr="00EC78D5">
        <w:rPr>
          <w:rFonts w:asciiTheme="minorHAnsi" w:hAnsiTheme="minorHAnsi" w:cstheme="minorHAnsi"/>
          <w:noProof/>
          <w:sz w:val="24"/>
          <w:szCs w:val="24"/>
        </w:rPr>
        <w:t>harass</w:t>
      </w:r>
      <w:r w:rsidRPr="00EC78D5">
        <w:rPr>
          <w:rFonts w:asciiTheme="minorHAnsi" w:hAnsiTheme="minorHAnsi" w:cstheme="minorHAnsi"/>
          <w:noProof/>
          <w:sz w:val="24"/>
          <w:szCs w:val="24"/>
        </w:rPr>
        <w:t>ment</w:t>
      </w:r>
      <w:r w:rsidR="001C6194" w:rsidRPr="00EC78D5">
        <w:rPr>
          <w:rFonts w:asciiTheme="minorHAnsi" w:hAnsiTheme="minorHAnsi" w:cstheme="minorHAnsi"/>
          <w:noProof/>
          <w:sz w:val="24"/>
          <w:szCs w:val="24"/>
        </w:rPr>
        <w:t xml:space="preserve"> or discriminat</w:t>
      </w:r>
      <w:r w:rsidRPr="00EC78D5">
        <w:rPr>
          <w:rFonts w:asciiTheme="minorHAnsi" w:hAnsiTheme="minorHAnsi" w:cstheme="minorHAnsi"/>
          <w:noProof/>
          <w:sz w:val="24"/>
          <w:szCs w:val="24"/>
        </w:rPr>
        <w:t>ion</w:t>
      </w:r>
    </w:p>
    <w:p w14:paraId="2F9DEB33" w14:textId="5BE5656D" w:rsidR="001C6194" w:rsidRPr="00EC78D5" w:rsidRDefault="008558E2" w:rsidP="00DC3B30">
      <w:pPr>
        <w:pStyle w:val="ListParagraph"/>
        <w:numPr>
          <w:ilvl w:val="0"/>
          <w:numId w:val="8"/>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Be c</w:t>
      </w:r>
      <w:r w:rsidR="001C6194" w:rsidRPr="00EC78D5">
        <w:rPr>
          <w:rFonts w:asciiTheme="minorHAnsi" w:hAnsiTheme="minorHAnsi" w:cstheme="minorHAnsi"/>
          <w:noProof/>
          <w:sz w:val="24"/>
          <w:szCs w:val="24"/>
        </w:rPr>
        <w:t xml:space="preserve">onsulted about the </w:t>
      </w:r>
      <w:r w:rsidRPr="00EC78D5">
        <w:rPr>
          <w:rFonts w:asciiTheme="minorHAnsi" w:hAnsiTheme="minorHAnsi" w:cstheme="minorHAnsi"/>
          <w:noProof/>
          <w:sz w:val="24"/>
          <w:szCs w:val="24"/>
        </w:rPr>
        <w:t>way services are delivered, bring ideas and challenge us</w:t>
      </w:r>
      <w:r w:rsidR="001C6194" w:rsidRPr="00EC78D5">
        <w:rPr>
          <w:rFonts w:asciiTheme="minorHAnsi" w:hAnsiTheme="minorHAnsi" w:cstheme="minorHAnsi"/>
          <w:noProof/>
          <w:sz w:val="24"/>
          <w:szCs w:val="24"/>
        </w:rPr>
        <w:t xml:space="preserve"> </w:t>
      </w:r>
    </w:p>
    <w:p w14:paraId="618C9D58" w14:textId="3DF01D70" w:rsidR="008558E2" w:rsidRPr="00EC78D5" w:rsidRDefault="008558E2" w:rsidP="00DC3B30">
      <w:pPr>
        <w:pStyle w:val="ListParagraph"/>
        <w:numPr>
          <w:ilvl w:val="0"/>
          <w:numId w:val="8"/>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Complain if you are unhappy about our service</w:t>
      </w:r>
    </w:p>
    <w:p w14:paraId="1B0A6966" w14:textId="77777777" w:rsidR="004822E8" w:rsidRPr="00EC78D5" w:rsidRDefault="004822E8" w:rsidP="004822E8">
      <w:pPr>
        <w:pStyle w:val="NormalWeb"/>
        <w:spacing w:before="0" w:beforeAutospacing="0" w:after="0" w:afterAutospacing="0"/>
        <w:rPr>
          <w:rFonts w:asciiTheme="minorHAnsi" w:hAnsiTheme="minorHAnsi" w:cstheme="minorHAnsi"/>
          <w:noProof/>
        </w:rPr>
      </w:pPr>
    </w:p>
    <w:p w14:paraId="5BCB673F" w14:textId="757C13A0" w:rsidR="004822E8" w:rsidRPr="00EC78D5" w:rsidRDefault="000365EB" w:rsidP="004822E8">
      <w:pPr>
        <w:pStyle w:val="NormalWeb"/>
        <w:spacing w:before="0" w:beforeAutospacing="0" w:after="0" w:afterAutospacing="0"/>
        <w:rPr>
          <w:rFonts w:asciiTheme="minorHAnsi" w:hAnsiTheme="minorHAnsi" w:cstheme="minorHAnsi"/>
          <w:noProof/>
        </w:rPr>
      </w:pPr>
      <w:r w:rsidRPr="00EC78D5">
        <w:rPr>
          <w:rFonts w:asciiTheme="minorHAnsi" w:hAnsiTheme="minorHAnsi" w:cstheme="minorHAnsi"/>
          <w:noProof/>
        </w:rPr>
        <w:t xml:space="preserve">When you apply for or </w:t>
      </w:r>
      <w:r w:rsidR="004822E8" w:rsidRPr="00EC78D5">
        <w:rPr>
          <w:rFonts w:asciiTheme="minorHAnsi" w:hAnsiTheme="minorHAnsi" w:cstheme="minorHAnsi"/>
          <w:noProof/>
        </w:rPr>
        <w:t>take part in</w:t>
      </w:r>
      <w:r w:rsidRPr="00EC78D5">
        <w:rPr>
          <w:rFonts w:asciiTheme="minorHAnsi" w:hAnsiTheme="minorHAnsi" w:cstheme="minorHAnsi"/>
          <w:noProof/>
        </w:rPr>
        <w:t xml:space="preserve"> our services, we need to collect and keep personal information about you.</w:t>
      </w:r>
      <w:r w:rsidR="004822E8" w:rsidRPr="00EC78D5">
        <w:rPr>
          <w:rFonts w:asciiTheme="minorHAnsi" w:hAnsiTheme="minorHAnsi" w:cstheme="minorHAnsi"/>
          <w:noProof/>
        </w:rPr>
        <w:t xml:space="preserve"> </w:t>
      </w:r>
      <w:r w:rsidR="003A5BE4" w:rsidRPr="00EC78D5">
        <w:rPr>
          <w:rFonts w:asciiTheme="minorHAnsi" w:hAnsiTheme="minorHAnsi" w:cstheme="minorHAnsi"/>
          <w:noProof/>
          <w:color w:val="000000"/>
        </w:rPr>
        <w:t>This information is kept secure either on our secure computer systems or in locked filing cabinets.</w:t>
      </w:r>
      <w:r w:rsidR="004822E8" w:rsidRPr="00EC78D5">
        <w:rPr>
          <w:rFonts w:asciiTheme="minorHAnsi" w:hAnsiTheme="minorHAnsi" w:cstheme="minorHAnsi"/>
          <w:noProof/>
          <w:color w:val="000000"/>
        </w:rPr>
        <w:t xml:space="preserve"> </w:t>
      </w:r>
      <w:r w:rsidR="007D7827" w:rsidRPr="00EC78D5">
        <w:rPr>
          <w:rFonts w:asciiTheme="minorHAnsi" w:hAnsiTheme="minorHAnsi" w:cstheme="minorHAnsi"/>
          <w:noProof/>
        </w:rPr>
        <w:t xml:space="preserve">You have the right to privacy, and we will explain how we protect, </w:t>
      </w:r>
      <w:r w:rsidR="003A5BE4" w:rsidRPr="00EC78D5">
        <w:rPr>
          <w:rFonts w:asciiTheme="minorHAnsi" w:hAnsiTheme="minorHAnsi" w:cstheme="minorHAnsi"/>
          <w:noProof/>
        </w:rPr>
        <w:t xml:space="preserve">record, store, </w:t>
      </w:r>
      <w:r w:rsidR="007D7827" w:rsidRPr="00EC78D5">
        <w:rPr>
          <w:rFonts w:asciiTheme="minorHAnsi" w:hAnsiTheme="minorHAnsi" w:cstheme="minorHAnsi"/>
          <w:noProof/>
        </w:rPr>
        <w:t>use</w:t>
      </w:r>
      <w:r w:rsidR="003A5BE4" w:rsidRPr="00EC78D5">
        <w:rPr>
          <w:rFonts w:asciiTheme="minorHAnsi" w:hAnsiTheme="minorHAnsi" w:cstheme="minorHAnsi"/>
          <w:noProof/>
        </w:rPr>
        <w:t xml:space="preserve"> and share</w:t>
      </w:r>
      <w:r w:rsidR="007D7827" w:rsidRPr="00EC78D5">
        <w:rPr>
          <w:rFonts w:asciiTheme="minorHAnsi" w:hAnsiTheme="minorHAnsi" w:cstheme="minorHAnsi"/>
          <w:noProof/>
        </w:rPr>
        <w:t xml:space="preserve"> your personal information, and your right to</w:t>
      </w:r>
      <w:r w:rsidR="00624E16" w:rsidRPr="00EC78D5">
        <w:rPr>
          <w:rFonts w:asciiTheme="minorHAnsi" w:hAnsiTheme="minorHAnsi" w:cstheme="minorHAnsi"/>
          <w:noProof/>
        </w:rPr>
        <w:t xml:space="preserve"> access or</w:t>
      </w:r>
      <w:r w:rsidR="007D7827" w:rsidRPr="00EC78D5">
        <w:rPr>
          <w:rFonts w:asciiTheme="minorHAnsi" w:hAnsiTheme="minorHAnsi" w:cstheme="minorHAnsi"/>
          <w:noProof/>
        </w:rPr>
        <w:t xml:space="preserve"> change it.</w:t>
      </w:r>
      <w:r w:rsidR="004822E8" w:rsidRPr="00EC78D5">
        <w:rPr>
          <w:rFonts w:asciiTheme="minorHAnsi" w:hAnsiTheme="minorHAnsi" w:cstheme="minorHAnsi"/>
          <w:noProof/>
        </w:rPr>
        <w:t xml:space="preserve">  You can find more information about this </w:t>
      </w:r>
      <w:r w:rsidR="007839E3" w:rsidRPr="00EC78D5">
        <w:rPr>
          <w:rFonts w:asciiTheme="minorHAnsi" w:hAnsiTheme="minorHAnsi" w:cstheme="minorHAnsi"/>
          <w:noProof/>
        </w:rPr>
        <w:t>in the ‘Privacy and Cookie Statement’ on our website</w:t>
      </w:r>
      <w:r w:rsidR="00624E16" w:rsidRPr="00EC78D5">
        <w:rPr>
          <w:rFonts w:asciiTheme="minorHAnsi" w:hAnsiTheme="minorHAnsi" w:cstheme="minorHAnsi"/>
          <w:noProof/>
        </w:rPr>
        <w:t>.</w:t>
      </w:r>
    </w:p>
    <w:p w14:paraId="285699D4" w14:textId="77777777" w:rsidR="004822E8" w:rsidRPr="00EC78D5" w:rsidRDefault="004822E8" w:rsidP="004822E8">
      <w:pPr>
        <w:pStyle w:val="NormalWeb"/>
        <w:spacing w:before="0" w:beforeAutospacing="0" w:after="0" w:afterAutospacing="0"/>
        <w:rPr>
          <w:rFonts w:asciiTheme="minorHAnsi" w:hAnsiTheme="minorHAnsi" w:cstheme="minorHAnsi"/>
          <w:noProof/>
        </w:rPr>
      </w:pPr>
    </w:p>
    <w:p w14:paraId="309A61E4" w14:textId="5A8A0B15" w:rsidR="00377CF6" w:rsidRPr="00EC78D5" w:rsidRDefault="00422F5E" w:rsidP="00C82DF2">
      <w:pPr>
        <w:widowControl/>
        <w:overflowPunct/>
        <w:autoSpaceDE/>
        <w:autoSpaceDN/>
        <w:adjustRightInd/>
        <w:ind w:right="136"/>
        <w:textAlignment w:val="auto"/>
        <w:rPr>
          <w:rFonts w:asciiTheme="minorHAnsi" w:hAnsiTheme="minorHAnsi" w:cstheme="minorHAnsi"/>
          <w:noProof/>
          <w:szCs w:val="24"/>
        </w:rPr>
      </w:pPr>
      <w:r>
        <w:rPr>
          <w:rFonts w:asciiTheme="minorHAnsi" w:hAnsiTheme="minorHAnsi" w:cstheme="minorHAnsi"/>
          <w:noProof/>
          <w:szCs w:val="24"/>
        </w:rPr>
        <w:t>When</w:t>
      </w:r>
      <w:r w:rsidRPr="00EC78D5">
        <w:rPr>
          <w:rFonts w:asciiTheme="minorHAnsi" w:hAnsiTheme="minorHAnsi" w:cstheme="minorHAnsi"/>
          <w:noProof/>
          <w:szCs w:val="24"/>
        </w:rPr>
        <w:t xml:space="preserve"> you live in a Horton Housing property, we give you an occupancy agreement and explain everything in it. </w:t>
      </w:r>
      <w:r>
        <w:rPr>
          <w:rFonts w:asciiTheme="minorHAnsi" w:hAnsiTheme="minorHAnsi" w:cstheme="minorHAnsi"/>
          <w:noProof/>
          <w:szCs w:val="24"/>
        </w:rPr>
        <w:t xml:space="preserve"> </w:t>
      </w:r>
      <w:r w:rsidRPr="00EC78D5">
        <w:rPr>
          <w:rFonts w:asciiTheme="minorHAnsi" w:hAnsiTheme="minorHAnsi" w:cstheme="minorHAnsi"/>
          <w:noProof/>
          <w:szCs w:val="24"/>
        </w:rPr>
        <w:t>People who live in our properties have their own keys and we respect their privacy</w:t>
      </w:r>
      <w:r>
        <w:rPr>
          <w:rFonts w:asciiTheme="minorHAnsi" w:hAnsiTheme="minorHAnsi" w:cstheme="minorHAnsi"/>
          <w:noProof/>
          <w:szCs w:val="24"/>
        </w:rPr>
        <w:t xml:space="preserve">.  </w:t>
      </w:r>
      <w:r w:rsidR="008558E2" w:rsidRPr="00EC78D5">
        <w:rPr>
          <w:rFonts w:asciiTheme="minorHAnsi" w:hAnsiTheme="minorHAnsi" w:cstheme="minorHAnsi"/>
          <w:noProof/>
          <w:szCs w:val="24"/>
        </w:rPr>
        <w:t xml:space="preserve">We will </w:t>
      </w:r>
      <w:r>
        <w:rPr>
          <w:rFonts w:asciiTheme="minorHAnsi" w:hAnsiTheme="minorHAnsi" w:cstheme="minorHAnsi"/>
          <w:noProof/>
          <w:szCs w:val="24"/>
        </w:rPr>
        <w:t xml:space="preserve">also </w:t>
      </w:r>
      <w:r w:rsidR="008558E2" w:rsidRPr="00EC78D5">
        <w:rPr>
          <w:rFonts w:asciiTheme="minorHAnsi" w:hAnsiTheme="minorHAnsi" w:cstheme="minorHAnsi"/>
          <w:noProof/>
          <w:szCs w:val="24"/>
        </w:rPr>
        <w:t xml:space="preserve">give </w:t>
      </w:r>
      <w:r w:rsidR="00377CF6" w:rsidRPr="00EC78D5">
        <w:rPr>
          <w:rFonts w:asciiTheme="minorHAnsi" w:hAnsiTheme="minorHAnsi" w:cstheme="minorHAnsi"/>
          <w:noProof/>
          <w:szCs w:val="24"/>
        </w:rPr>
        <w:t xml:space="preserve">you </w:t>
      </w:r>
      <w:r w:rsidR="008558E2" w:rsidRPr="00EC78D5">
        <w:rPr>
          <w:rFonts w:asciiTheme="minorHAnsi" w:hAnsiTheme="minorHAnsi" w:cstheme="minorHAnsi"/>
          <w:noProof/>
          <w:szCs w:val="24"/>
        </w:rPr>
        <w:t xml:space="preserve">a Handbook and </w:t>
      </w:r>
      <w:r>
        <w:rPr>
          <w:rFonts w:asciiTheme="minorHAnsi" w:hAnsiTheme="minorHAnsi" w:cstheme="minorHAnsi"/>
          <w:noProof/>
          <w:szCs w:val="24"/>
        </w:rPr>
        <w:t>Service</w:t>
      </w:r>
      <w:r w:rsidRPr="00EC78D5">
        <w:rPr>
          <w:rFonts w:asciiTheme="minorHAnsi" w:hAnsiTheme="minorHAnsi" w:cstheme="minorHAnsi"/>
          <w:noProof/>
          <w:szCs w:val="24"/>
        </w:rPr>
        <w:t xml:space="preserve"> </w:t>
      </w:r>
      <w:r w:rsidR="008558E2" w:rsidRPr="00EC78D5">
        <w:rPr>
          <w:rFonts w:asciiTheme="minorHAnsi" w:hAnsiTheme="minorHAnsi" w:cstheme="minorHAnsi"/>
          <w:noProof/>
          <w:szCs w:val="24"/>
        </w:rPr>
        <w:t>Agreement</w:t>
      </w:r>
      <w:r w:rsidR="00982C54" w:rsidRPr="00EC78D5">
        <w:rPr>
          <w:rFonts w:asciiTheme="minorHAnsi" w:hAnsiTheme="minorHAnsi" w:cstheme="minorHAnsi"/>
          <w:noProof/>
          <w:szCs w:val="24"/>
        </w:rPr>
        <w:t xml:space="preserve">. They </w:t>
      </w:r>
      <w:r w:rsidR="0044710D" w:rsidRPr="00EC78D5">
        <w:rPr>
          <w:rFonts w:asciiTheme="minorHAnsi" w:hAnsiTheme="minorHAnsi" w:cstheme="minorHAnsi"/>
          <w:noProof/>
          <w:szCs w:val="24"/>
        </w:rPr>
        <w:t xml:space="preserve">provide </w:t>
      </w:r>
      <w:r w:rsidR="008558E2" w:rsidRPr="00EC78D5">
        <w:rPr>
          <w:rFonts w:asciiTheme="minorHAnsi" w:hAnsiTheme="minorHAnsi" w:cstheme="minorHAnsi"/>
          <w:noProof/>
          <w:szCs w:val="24"/>
        </w:rPr>
        <w:t xml:space="preserve">more information about </w:t>
      </w:r>
      <w:r w:rsidR="00982C54" w:rsidRPr="00EC78D5">
        <w:rPr>
          <w:rFonts w:asciiTheme="minorHAnsi" w:hAnsiTheme="minorHAnsi" w:cstheme="minorHAnsi"/>
          <w:noProof/>
          <w:szCs w:val="24"/>
        </w:rPr>
        <w:t xml:space="preserve">all </w:t>
      </w:r>
      <w:r w:rsidR="008558E2" w:rsidRPr="00EC78D5">
        <w:rPr>
          <w:rFonts w:asciiTheme="minorHAnsi" w:hAnsiTheme="minorHAnsi" w:cstheme="minorHAnsi"/>
          <w:noProof/>
          <w:szCs w:val="24"/>
        </w:rPr>
        <w:t>yo</w:t>
      </w:r>
      <w:r w:rsidR="00377CF6" w:rsidRPr="00EC78D5">
        <w:rPr>
          <w:rFonts w:asciiTheme="minorHAnsi" w:hAnsiTheme="minorHAnsi" w:cstheme="minorHAnsi"/>
          <w:noProof/>
          <w:szCs w:val="24"/>
        </w:rPr>
        <w:t xml:space="preserve">ur rights, </w:t>
      </w:r>
      <w:r w:rsidR="00982C54" w:rsidRPr="00EC78D5">
        <w:rPr>
          <w:rFonts w:asciiTheme="minorHAnsi" w:hAnsiTheme="minorHAnsi" w:cstheme="minorHAnsi"/>
          <w:noProof/>
          <w:szCs w:val="24"/>
        </w:rPr>
        <w:t>and</w:t>
      </w:r>
      <w:r w:rsidR="00377CF6" w:rsidRPr="00EC78D5">
        <w:rPr>
          <w:rFonts w:asciiTheme="minorHAnsi" w:hAnsiTheme="minorHAnsi" w:cstheme="minorHAnsi"/>
          <w:noProof/>
          <w:szCs w:val="24"/>
        </w:rPr>
        <w:t xml:space="preserve"> some helpful advice.</w:t>
      </w:r>
      <w:r w:rsidR="008558E2" w:rsidRPr="00EC78D5">
        <w:rPr>
          <w:rFonts w:asciiTheme="minorHAnsi" w:hAnsiTheme="minorHAnsi" w:cstheme="minorHAnsi"/>
          <w:noProof/>
          <w:szCs w:val="24"/>
        </w:rPr>
        <w:t xml:space="preserve"> </w:t>
      </w:r>
      <w:r w:rsidR="00377CF6" w:rsidRPr="00EC78D5">
        <w:rPr>
          <w:rFonts w:asciiTheme="minorHAnsi" w:hAnsiTheme="minorHAnsi" w:cstheme="minorHAnsi"/>
          <w:noProof/>
          <w:szCs w:val="24"/>
        </w:rPr>
        <w:t>.</w:t>
      </w:r>
    </w:p>
    <w:p w14:paraId="155D917E" w14:textId="3534B21F" w:rsidR="008558E2" w:rsidRPr="00EC78D5" w:rsidRDefault="008558E2" w:rsidP="00C82DF2">
      <w:pPr>
        <w:rPr>
          <w:rFonts w:asciiTheme="minorHAnsi" w:hAnsiTheme="minorHAnsi" w:cstheme="minorHAnsi"/>
          <w:noProof/>
          <w:szCs w:val="24"/>
        </w:rPr>
      </w:pPr>
    </w:p>
    <w:p w14:paraId="0A31F923" w14:textId="428875E5" w:rsidR="001E56FA" w:rsidRPr="00EC78D5" w:rsidRDefault="001E56FA" w:rsidP="00C82DF2">
      <w:pPr>
        <w:widowControl/>
        <w:overflowPunct/>
        <w:autoSpaceDE/>
        <w:autoSpaceDN/>
        <w:adjustRightInd/>
        <w:ind w:right="134"/>
        <w:textAlignment w:val="auto"/>
        <w:rPr>
          <w:rFonts w:asciiTheme="minorHAnsi" w:hAnsiTheme="minorHAnsi" w:cstheme="minorHAnsi"/>
          <w:noProof/>
          <w:szCs w:val="24"/>
        </w:rPr>
      </w:pPr>
      <w:r w:rsidRPr="00EC78D5">
        <w:rPr>
          <w:rFonts w:asciiTheme="minorHAnsi" w:hAnsiTheme="minorHAnsi" w:cstheme="minorHAnsi"/>
          <w:noProof/>
          <w:szCs w:val="24"/>
        </w:rPr>
        <w:t>Well-trained, knowledgeable, professional staff will support you. They will provide a personalised service and you will be safe in their care.</w:t>
      </w:r>
      <w:r w:rsidR="00761C3B" w:rsidRPr="00EC78D5">
        <w:rPr>
          <w:rFonts w:asciiTheme="minorHAnsi" w:hAnsiTheme="minorHAnsi" w:cstheme="minorHAnsi"/>
          <w:noProof/>
          <w:szCs w:val="24"/>
        </w:rPr>
        <w:t xml:space="preserve">  </w:t>
      </w:r>
    </w:p>
    <w:p w14:paraId="1B3BB7AF" w14:textId="77777777" w:rsidR="0054418B" w:rsidRPr="00EC78D5" w:rsidRDefault="0054418B" w:rsidP="00C82DF2">
      <w:pPr>
        <w:rPr>
          <w:rFonts w:ascii="Calibri" w:hAnsi="Calibri" w:cs="Calibri"/>
          <w:noProof/>
        </w:rPr>
      </w:pPr>
    </w:p>
    <w:p w14:paraId="24B06F59" w14:textId="1180780A" w:rsidR="001E56FA" w:rsidRPr="00EC78D5" w:rsidRDefault="001E56FA" w:rsidP="00C82DF2">
      <w:pPr>
        <w:widowControl/>
        <w:overflowPunct/>
        <w:autoSpaceDE/>
        <w:autoSpaceDN/>
        <w:adjustRightInd/>
        <w:ind w:right="134"/>
        <w:textAlignment w:val="auto"/>
        <w:rPr>
          <w:rFonts w:asciiTheme="minorHAnsi" w:hAnsiTheme="minorHAnsi" w:cstheme="minorHAnsi"/>
          <w:noProof/>
          <w:szCs w:val="24"/>
        </w:rPr>
      </w:pPr>
      <w:r w:rsidRPr="00EC78D5">
        <w:rPr>
          <w:rFonts w:asciiTheme="minorHAnsi" w:hAnsiTheme="minorHAnsi" w:cstheme="minorHAnsi"/>
          <w:noProof/>
          <w:szCs w:val="24"/>
        </w:rPr>
        <w:lastRenderedPageBreak/>
        <w:t xml:space="preserve">You have the right to see any of our policies and procedures. We regularly review them to make sure that our services are safe, work within the law, and </w:t>
      </w:r>
      <w:r w:rsidR="00C44AB7" w:rsidRPr="00EC78D5">
        <w:rPr>
          <w:rFonts w:asciiTheme="minorHAnsi" w:hAnsiTheme="minorHAnsi" w:cstheme="minorHAnsi"/>
          <w:noProof/>
          <w:szCs w:val="24"/>
        </w:rPr>
        <w:t>are of a high standard</w:t>
      </w:r>
      <w:r w:rsidRPr="00EC78D5">
        <w:rPr>
          <w:rFonts w:asciiTheme="minorHAnsi" w:hAnsiTheme="minorHAnsi" w:cstheme="minorHAnsi"/>
          <w:noProof/>
          <w:szCs w:val="24"/>
        </w:rPr>
        <w:t xml:space="preserve">. </w:t>
      </w:r>
    </w:p>
    <w:p w14:paraId="0C882C58" w14:textId="77777777" w:rsidR="001067FB" w:rsidRDefault="001067FB" w:rsidP="00654168">
      <w:pPr>
        <w:rPr>
          <w:rFonts w:asciiTheme="minorHAnsi" w:hAnsiTheme="minorHAnsi" w:cstheme="minorHAnsi"/>
          <w:b/>
          <w:noProof/>
        </w:rPr>
      </w:pPr>
    </w:p>
    <w:p w14:paraId="542F5D94" w14:textId="77777777" w:rsidR="0068134C" w:rsidRDefault="0068134C">
      <w:pPr>
        <w:widowControl/>
        <w:overflowPunct/>
        <w:autoSpaceDE/>
        <w:autoSpaceDN/>
        <w:adjustRightInd/>
        <w:spacing w:after="160" w:line="259" w:lineRule="auto"/>
        <w:textAlignment w:val="auto"/>
        <w:rPr>
          <w:rFonts w:asciiTheme="minorHAnsi" w:hAnsiTheme="minorHAnsi" w:cstheme="minorHAnsi"/>
          <w:b/>
          <w:noProof/>
        </w:rPr>
      </w:pPr>
      <w:r>
        <w:rPr>
          <w:rFonts w:asciiTheme="minorHAnsi" w:hAnsiTheme="minorHAnsi" w:cstheme="minorHAnsi"/>
          <w:b/>
          <w:noProof/>
        </w:rPr>
        <w:br w:type="page"/>
      </w:r>
    </w:p>
    <w:p w14:paraId="6A6764A7" w14:textId="666F3ACB" w:rsidR="007C389C" w:rsidRPr="00D12AD4" w:rsidRDefault="007C389C" w:rsidP="00654168">
      <w:pPr>
        <w:rPr>
          <w:rFonts w:asciiTheme="minorHAnsi" w:hAnsiTheme="minorHAnsi" w:cstheme="minorHAnsi"/>
          <w:b/>
          <w:noProof/>
        </w:rPr>
      </w:pPr>
      <w:r w:rsidRPr="00D12AD4">
        <w:rPr>
          <w:rFonts w:asciiTheme="minorHAnsi" w:hAnsiTheme="minorHAnsi" w:cstheme="minorHAnsi"/>
          <w:b/>
          <w:noProof/>
        </w:rPr>
        <w:lastRenderedPageBreak/>
        <w:t>Our quality standards</w:t>
      </w:r>
    </w:p>
    <w:p w14:paraId="5D0263DA" w14:textId="77777777" w:rsidR="0054418B" w:rsidRPr="00EC78D5" w:rsidRDefault="0054418B" w:rsidP="00C82DF2">
      <w:pPr>
        <w:rPr>
          <w:rFonts w:ascii="Calibri" w:hAnsi="Calibri" w:cs="Calibri"/>
          <w:noProof/>
        </w:rPr>
      </w:pPr>
    </w:p>
    <w:tbl>
      <w:tblPr>
        <w:tblW w:w="0" w:type="auto"/>
        <w:tblLook w:val="04A0" w:firstRow="1" w:lastRow="0" w:firstColumn="1" w:lastColumn="0" w:noHBand="0" w:noVBand="1"/>
      </w:tblPr>
      <w:tblGrid>
        <w:gridCol w:w="1830"/>
        <w:gridCol w:w="7518"/>
      </w:tblGrid>
      <w:tr w:rsidR="0054418B" w:rsidRPr="00EC78D5" w14:paraId="4E2D2707" w14:textId="77777777" w:rsidTr="00700427">
        <w:tc>
          <w:tcPr>
            <w:tcW w:w="1821" w:type="dxa"/>
            <w:shd w:val="clear" w:color="auto" w:fill="auto"/>
          </w:tcPr>
          <w:p w14:paraId="3FBD93A3" w14:textId="77777777" w:rsidR="0054418B" w:rsidRPr="00EC78D5" w:rsidRDefault="0054418B" w:rsidP="00C82DF2">
            <w:pPr>
              <w:rPr>
                <w:rFonts w:ascii="Calibri" w:hAnsi="Calibri" w:cs="Calibri"/>
                <w:noProof/>
                <w:highlight w:val="yellow"/>
                <w:lang w:eastAsia="en-GB"/>
              </w:rPr>
            </w:pPr>
            <w:r w:rsidRPr="00EC78D5">
              <w:rPr>
                <w:rFonts w:ascii="Calibri" w:hAnsi="Calibri" w:cs="Calibri"/>
                <w:noProof/>
                <w:highlight w:val="yellow"/>
                <w:lang w:eastAsia="en-GB"/>
              </w:rPr>
              <w:fldChar w:fldCharType="begin"/>
            </w:r>
            <w:r w:rsidRPr="00EC78D5">
              <w:rPr>
                <w:rFonts w:ascii="Calibri" w:hAnsi="Calibri" w:cs="Calibri"/>
                <w:noProof/>
                <w:highlight w:val="yellow"/>
                <w:lang w:eastAsia="en-GB"/>
              </w:rPr>
              <w:instrText xml:space="preserve"> INCLUDEPICTURE  "cid:image003.jpg@01D71A7A.1BB618D0" \* MERGEFORMATINET </w:instrText>
            </w:r>
            <w:r w:rsidRPr="00EC78D5">
              <w:rPr>
                <w:rFonts w:ascii="Calibri" w:hAnsi="Calibri" w:cs="Calibri"/>
                <w:noProof/>
                <w:highlight w:val="yellow"/>
                <w:lang w:eastAsia="en-GB"/>
              </w:rPr>
              <w:fldChar w:fldCharType="separate"/>
            </w:r>
            <w:r w:rsidR="00D24CCC" w:rsidRPr="00EC78D5">
              <w:rPr>
                <w:rFonts w:ascii="Calibri" w:hAnsi="Calibri" w:cs="Calibri"/>
                <w:noProof/>
                <w:highlight w:val="yellow"/>
                <w:lang w:eastAsia="en-GB"/>
              </w:rPr>
              <w:fldChar w:fldCharType="begin"/>
            </w:r>
            <w:r w:rsidR="00D24CCC" w:rsidRPr="00EC78D5">
              <w:rPr>
                <w:rFonts w:ascii="Calibri" w:hAnsi="Calibri" w:cs="Calibri"/>
                <w:noProof/>
                <w:highlight w:val="yellow"/>
                <w:lang w:eastAsia="en-GB"/>
              </w:rPr>
              <w:instrText xml:space="preserve"> INCLUDEPICTURE  "cid:image003.jpg@01D71A7A.1BB618D0" \* MERGEFORMATINET </w:instrText>
            </w:r>
            <w:r w:rsidR="00D24CCC" w:rsidRPr="00EC78D5">
              <w:rPr>
                <w:rFonts w:ascii="Calibri" w:hAnsi="Calibri" w:cs="Calibri"/>
                <w:noProof/>
                <w:highlight w:val="yellow"/>
                <w:lang w:eastAsia="en-GB"/>
              </w:rPr>
              <w:fldChar w:fldCharType="separate"/>
            </w:r>
            <w:r w:rsidR="00CF15E0" w:rsidRPr="00EC78D5">
              <w:rPr>
                <w:rFonts w:ascii="Calibri" w:hAnsi="Calibri" w:cs="Calibri"/>
                <w:noProof/>
                <w:highlight w:val="yellow"/>
                <w:lang w:eastAsia="en-GB"/>
              </w:rPr>
              <w:fldChar w:fldCharType="begin"/>
            </w:r>
            <w:r w:rsidR="00CF15E0" w:rsidRPr="00EC78D5">
              <w:rPr>
                <w:rFonts w:ascii="Calibri" w:hAnsi="Calibri" w:cs="Calibri"/>
                <w:noProof/>
                <w:highlight w:val="yellow"/>
                <w:lang w:eastAsia="en-GB"/>
              </w:rPr>
              <w:instrText xml:space="preserve"> INCLUDEPICTURE  "cid:image003.jpg@01D71A7A.1BB618D0" \* MERGEFORMATINET </w:instrText>
            </w:r>
            <w:r w:rsidR="00CF15E0" w:rsidRPr="00EC78D5">
              <w:rPr>
                <w:rFonts w:ascii="Calibri" w:hAnsi="Calibri" w:cs="Calibri"/>
                <w:noProof/>
                <w:highlight w:val="yellow"/>
                <w:lang w:eastAsia="en-GB"/>
              </w:rPr>
              <w:fldChar w:fldCharType="separate"/>
            </w:r>
            <w:r w:rsidR="00C82DF2" w:rsidRPr="00EC78D5">
              <w:rPr>
                <w:rFonts w:ascii="Calibri" w:hAnsi="Calibri" w:cs="Calibri"/>
                <w:noProof/>
                <w:highlight w:val="yellow"/>
                <w:lang w:eastAsia="en-GB"/>
              </w:rPr>
              <w:fldChar w:fldCharType="begin"/>
            </w:r>
            <w:r w:rsidR="00C82DF2" w:rsidRPr="00EC78D5">
              <w:rPr>
                <w:rFonts w:ascii="Calibri" w:hAnsi="Calibri" w:cs="Calibri"/>
                <w:noProof/>
                <w:highlight w:val="yellow"/>
                <w:lang w:eastAsia="en-GB"/>
              </w:rPr>
              <w:instrText xml:space="preserve"> INCLUDEPICTURE  "cid:image003.jpg@01D71A7A.1BB618D0" \* MERGEFORMATINET </w:instrText>
            </w:r>
            <w:r w:rsidR="00C82DF2" w:rsidRPr="00EC78D5">
              <w:rPr>
                <w:rFonts w:ascii="Calibri" w:hAnsi="Calibri" w:cs="Calibri"/>
                <w:noProof/>
                <w:highlight w:val="yellow"/>
                <w:lang w:eastAsia="en-GB"/>
              </w:rPr>
              <w:fldChar w:fldCharType="separate"/>
            </w:r>
            <w:r w:rsidR="00724FAD" w:rsidRPr="00EC78D5">
              <w:rPr>
                <w:rFonts w:ascii="Calibri" w:hAnsi="Calibri" w:cs="Calibri"/>
                <w:noProof/>
                <w:highlight w:val="yellow"/>
                <w:lang w:eastAsia="en-GB"/>
              </w:rPr>
              <w:fldChar w:fldCharType="begin"/>
            </w:r>
            <w:r w:rsidR="00724FAD" w:rsidRPr="00EC78D5">
              <w:rPr>
                <w:rFonts w:ascii="Calibri" w:hAnsi="Calibri" w:cs="Calibri"/>
                <w:noProof/>
                <w:highlight w:val="yellow"/>
                <w:lang w:eastAsia="en-GB"/>
              </w:rPr>
              <w:instrText xml:space="preserve"> INCLUDEPICTURE  "cid:image003.jpg@01D71A7A.1BB618D0" \* MERGEFORMATINET </w:instrText>
            </w:r>
            <w:r w:rsidR="00724FAD" w:rsidRPr="00EC78D5">
              <w:rPr>
                <w:rFonts w:ascii="Calibri" w:hAnsi="Calibri" w:cs="Calibri"/>
                <w:noProof/>
                <w:highlight w:val="yellow"/>
                <w:lang w:eastAsia="en-GB"/>
              </w:rPr>
              <w:fldChar w:fldCharType="separate"/>
            </w:r>
            <w:r w:rsidR="00BF510C" w:rsidRPr="00EC78D5">
              <w:rPr>
                <w:rFonts w:ascii="Calibri" w:hAnsi="Calibri" w:cs="Calibri"/>
                <w:noProof/>
                <w:highlight w:val="yellow"/>
                <w:lang w:eastAsia="en-GB"/>
              </w:rPr>
              <w:fldChar w:fldCharType="begin"/>
            </w:r>
            <w:r w:rsidR="00BF510C" w:rsidRPr="00EC78D5">
              <w:rPr>
                <w:rFonts w:ascii="Calibri" w:hAnsi="Calibri" w:cs="Calibri"/>
                <w:noProof/>
                <w:highlight w:val="yellow"/>
                <w:lang w:eastAsia="en-GB"/>
              </w:rPr>
              <w:instrText xml:space="preserve"> INCLUDEPICTURE  "cid:image003.jpg@01D71A7A.1BB618D0" \* MERGEFORMATINET </w:instrText>
            </w:r>
            <w:r w:rsidR="00BF510C" w:rsidRPr="00EC78D5">
              <w:rPr>
                <w:rFonts w:ascii="Calibri" w:hAnsi="Calibri" w:cs="Calibri"/>
                <w:noProof/>
                <w:highlight w:val="yellow"/>
                <w:lang w:eastAsia="en-GB"/>
              </w:rPr>
              <w:fldChar w:fldCharType="separate"/>
            </w:r>
            <w:r w:rsidR="00FC4B32" w:rsidRPr="00EC78D5">
              <w:rPr>
                <w:rFonts w:ascii="Calibri" w:hAnsi="Calibri" w:cs="Calibri"/>
                <w:noProof/>
                <w:highlight w:val="yellow"/>
                <w:lang w:eastAsia="en-GB"/>
              </w:rPr>
              <w:fldChar w:fldCharType="begin"/>
            </w:r>
            <w:r w:rsidR="00FC4B32" w:rsidRPr="00EC78D5">
              <w:rPr>
                <w:rFonts w:ascii="Calibri" w:hAnsi="Calibri" w:cs="Calibri"/>
                <w:noProof/>
                <w:highlight w:val="yellow"/>
                <w:lang w:eastAsia="en-GB"/>
              </w:rPr>
              <w:instrText xml:space="preserve"> INCLUDEPICTURE  "cid:image003.jpg@01D71A7A.1BB618D0" \* MERGEFORMATINET </w:instrText>
            </w:r>
            <w:r w:rsidR="00FC4B32" w:rsidRPr="00EC78D5">
              <w:rPr>
                <w:rFonts w:ascii="Calibri" w:hAnsi="Calibri" w:cs="Calibri"/>
                <w:noProof/>
                <w:highlight w:val="yellow"/>
                <w:lang w:eastAsia="en-GB"/>
              </w:rPr>
              <w:fldChar w:fldCharType="separate"/>
            </w:r>
            <w:r w:rsidR="00253E9C" w:rsidRPr="00EC78D5">
              <w:rPr>
                <w:rFonts w:ascii="Calibri" w:hAnsi="Calibri" w:cs="Calibri"/>
                <w:noProof/>
                <w:highlight w:val="yellow"/>
                <w:lang w:eastAsia="en-GB"/>
              </w:rPr>
              <w:fldChar w:fldCharType="begin"/>
            </w:r>
            <w:r w:rsidR="00253E9C" w:rsidRPr="00EC78D5">
              <w:rPr>
                <w:rFonts w:ascii="Calibri" w:hAnsi="Calibri" w:cs="Calibri"/>
                <w:noProof/>
                <w:highlight w:val="yellow"/>
                <w:lang w:eastAsia="en-GB"/>
              </w:rPr>
              <w:instrText xml:space="preserve"> INCLUDEPICTURE  "cid:image003.jpg@01D71A7A.1BB618D0" \* MERGEFORMATINET </w:instrText>
            </w:r>
            <w:r w:rsidR="00253E9C" w:rsidRPr="00EC78D5">
              <w:rPr>
                <w:rFonts w:ascii="Calibri" w:hAnsi="Calibri" w:cs="Calibri"/>
                <w:noProof/>
                <w:highlight w:val="yellow"/>
                <w:lang w:eastAsia="en-GB"/>
              </w:rPr>
              <w:fldChar w:fldCharType="separate"/>
            </w:r>
            <w:r w:rsidR="003555DC" w:rsidRPr="00EC78D5">
              <w:rPr>
                <w:rFonts w:ascii="Calibri" w:hAnsi="Calibri" w:cs="Calibri"/>
                <w:noProof/>
                <w:highlight w:val="yellow"/>
                <w:lang w:eastAsia="en-GB"/>
              </w:rPr>
              <w:fldChar w:fldCharType="begin"/>
            </w:r>
            <w:r w:rsidR="003555DC" w:rsidRPr="00EC78D5">
              <w:rPr>
                <w:rFonts w:ascii="Calibri" w:hAnsi="Calibri" w:cs="Calibri"/>
                <w:noProof/>
                <w:highlight w:val="yellow"/>
                <w:lang w:eastAsia="en-GB"/>
              </w:rPr>
              <w:instrText xml:space="preserve"> INCLUDEPICTURE  "cid:image003.jpg@01D71A7A.1BB618D0" \* MERGEFORMATINET </w:instrText>
            </w:r>
            <w:r w:rsidR="003555DC" w:rsidRPr="00EC78D5">
              <w:rPr>
                <w:rFonts w:ascii="Calibri" w:hAnsi="Calibri" w:cs="Calibri"/>
                <w:noProof/>
                <w:highlight w:val="yellow"/>
                <w:lang w:eastAsia="en-GB"/>
              </w:rPr>
              <w:fldChar w:fldCharType="separate"/>
            </w:r>
            <w:r w:rsidR="00C859A1" w:rsidRPr="00EC78D5">
              <w:rPr>
                <w:rFonts w:ascii="Calibri" w:hAnsi="Calibri" w:cs="Calibri"/>
                <w:noProof/>
                <w:highlight w:val="yellow"/>
                <w:lang w:eastAsia="en-GB"/>
              </w:rPr>
              <w:fldChar w:fldCharType="begin"/>
            </w:r>
            <w:r w:rsidR="00C859A1" w:rsidRPr="00EC78D5">
              <w:rPr>
                <w:rFonts w:ascii="Calibri" w:hAnsi="Calibri" w:cs="Calibri"/>
                <w:noProof/>
                <w:highlight w:val="yellow"/>
                <w:lang w:eastAsia="en-GB"/>
              </w:rPr>
              <w:instrText xml:space="preserve"> INCLUDEPICTURE  "cid:image003.jpg@01D71A7A.1BB618D0" \* MERGEFORMATINET </w:instrText>
            </w:r>
            <w:r w:rsidR="00C859A1" w:rsidRPr="00EC78D5">
              <w:rPr>
                <w:rFonts w:ascii="Calibri" w:hAnsi="Calibri" w:cs="Calibri"/>
                <w:noProof/>
                <w:highlight w:val="yellow"/>
                <w:lang w:eastAsia="en-GB"/>
              </w:rPr>
              <w:fldChar w:fldCharType="separate"/>
            </w:r>
            <w:r w:rsidR="00CB631E" w:rsidRPr="00EC78D5">
              <w:rPr>
                <w:rFonts w:ascii="Calibri" w:hAnsi="Calibri" w:cs="Calibri"/>
                <w:noProof/>
                <w:highlight w:val="yellow"/>
                <w:lang w:eastAsia="en-GB"/>
              </w:rPr>
              <w:fldChar w:fldCharType="begin"/>
            </w:r>
            <w:r w:rsidR="00CB631E" w:rsidRPr="00EC78D5">
              <w:rPr>
                <w:rFonts w:ascii="Calibri" w:hAnsi="Calibri" w:cs="Calibri"/>
                <w:noProof/>
                <w:highlight w:val="yellow"/>
                <w:lang w:eastAsia="en-GB"/>
              </w:rPr>
              <w:instrText xml:space="preserve"> INCLUDEPICTURE  "cid:image003.jpg@01D71A7A.1BB618D0" \* MERGEFORMATINET </w:instrText>
            </w:r>
            <w:r w:rsidR="00CB631E" w:rsidRPr="00EC78D5">
              <w:rPr>
                <w:rFonts w:ascii="Calibri" w:hAnsi="Calibri" w:cs="Calibri"/>
                <w:noProof/>
                <w:highlight w:val="yellow"/>
                <w:lang w:eastAsia="en-GB"/>
              </w:rPr>
              <w:fldChar w:fldCharType="separate"/>
            </w:r>
            <w:r w:rsidR="005301D9">
              <w:rPr>
                <w:rFonts w:ascii="Calibri" w:hAnsi="Calibri" w:cs="Calibri"/>
                <w:noProof/>
                <w:highlight w:val="yellow"/>
                <w:lang w:eastAsia="en-GB"/>
              </w:rPr>
              <w:fldChar w:fldCharType="begin"/>
            </w:r>
            <w:r w:rsidR="005301D9">
              <w:rPr>
                <w:rFonts w:ascii="Calibri" w:hAnsi="Calibri" w:cs="Calibri"/>
                <w:noProof/>
                <w:highlight w:val="yellow"/>
                <w:lang w:eastAsia="en-GB"/>
              </w:rPr>
              <w:instrText xml:space="preserve"> INCLUDEPICTURE  "cid:image003.jpg@01D71A7A.1BB618D0" \* MERGEFORMATINET </w:instrText>
            </w:r>
            <w:r w:rsidR="005301D9">
              <w:rPr>
                <w:rFonts w:ascii="Calibri" w:hAnsi="Calibri" w:cs="Calibri"/>
                <w:noProof/>
                <w:highlight w:val="yellow"/>
                <w:lang w:eastAsia="en-GB"/>
              </w:rPr>
              <w:fldChar w:fldCharType="separate"/>
            </w:r>
            <w:r w:rsidR="00AA4E55">
              <w:rPr>
                <w:rFonts w:ascii="Calibri" w:hAnsi="Calibri" w:cs="Calibri"/>
                <w:noProof/>
                <w:highlight w:val="yellow"/>
                <w:lang w:eastAsia="en-GB"/>
              </w:rPr>
              <w:fldChar w:fldCharType="begin"/>
            </w:r>
            <w:r w:rsidR="00AA4E55">
              <w:rPr>
                <w:rFonts w:ascii="Calibri" w:hAnsi="Calibri" w:cs="Calibri"/>
                <w:noProof/>
                <w:highlight w:val="yellow"/>
                <w:lang w:eastAsia="en-GB"/>
              </w:rPr>
              <w:instrText xml:space="preserve"> INCLUDEPICTURE  "cid:image003.jpg@01D71A7A.1BB618D0" \* MERGEFORMATINET </w:instrText>
            </w:r>
            <w:r w:rsidR="00AA4E55">
              <w:rPr>
                <w:rFonts w:ascii="Calibri" w:hAnsi="Calibri" w:cs="Calibri"/>
                <w:noProof/>
                <w:highlight w:val="yellow"/>
                <w:lang w:eastAsia="en-GB"/>
              </w:rPr>
              <w:fldChar w:fldCharType="separate"/>
            </w:r>
            <w:r w:rsidR="00BB0E39">
              <w:rPr>
                <w:rFonts w:ascii="Calibri" w:hAnsi="Calibri" w:cs="Calibri"/>
                <w:noProof/>
                <w:highlight w:val="yellow"/>
                <w:lang w:eastAsia="en-GB"/>
              </w:rPr>
              <w:fldChar w:fldCharType="begin"/>
            </w:r>
            <w:r w:rsidR="00BB0E39">
              <w:rPr>
                <w:rFonts w:ascii="Calibri" w:hAnsi="Calibri" w:cs="Calibri"/>
                <w:noProof/>
                <w:highlight w:val="yellow"/>
                <w:lang w:eastAsia="en-GB"/>
              </w:rPr>
              <w:instrText xml:space="preserve"> INCLUDEPICTURE  "cid:image003.jpg@01D71A7A.1BB618D0" \* MERGEFORMATINET </w:instrText>
            </w:r>
            <w:r w:rsidR="00BB0E39">
              <w:rPr>
                <w:rFonts w:ascii="Calibri" w:hAnsi="Calibri" w:cs="Calibri"/>
                <w:noProof/>
                <w:highlight w:val="yellow"/>
                <w:lang w:eastAsia="en-GB"/>
              </w:rPr>
              <w:fldChar w:fldCharType="separate"/>
            </w:r>
            <w:r w:rsidR="00DD5D2B">
              <w:rPr>
                <w:rFonts w:ascii="Calibri" w:hAnsi="Calibri" w:cs="Calibri"/>
                <w:noProof/>
                <w:highlight w:val="yellow"/>
                <w:lang w:eastAsia="en-GB"/>
              </w:rPr>
              <w:fldChar w:fldCharType="begin"/>
            </w:r>
            <w:r w:rsidR="00DD5D2B">
              <w:rPr>
                <w:rFonts w:ascii="Calibri" w:hAnsi="Calibri" w:cs="Calibri"/>
                <w:noProof/>
                <w:highlight w:val="yellow"/>
                <w:lang w:eastAsia="en-GB"/>
              </w:rPr>
              <w:instrText xml:space="preserve"> INCLUDEPICTURE  "cid:image003.jpg@01D71A7A.1BB618D0" \* MERGEFORMATINET </w:instrText>
            </w:r>
            <w:r w:rsidR="00DD5D2B">
              <w:rPr>
                <w:rFonts w:ascii="Calibri" w:hAnsi="Calibri" w:cs="Calibri"/>
                <w:noProof/>
                <w:highlight w:val="yellow"/>
                <w:lang w:eastAsia="en-GB"/>
              </w:rPr>
              <w:fldChar w:fldCharType="separate"/>
            </w:r>
            <w:r w:rsidR="008011AD">
              <w:rPr>
                <w:rFonts w:ascii="Calibri" w:hAnsi="Calibri" w:cs="Calibri"/>
                <w:noProof/>
                <w:highlight w:val="yellow"/>
                <w:lang w:eastAsia="en-GB"/>
              </w:rPr>
              <w:fldChar w:fldCharType="begin"/>
            </w:r>
            <w:r w:rsidR="008011AD">
              <w:rPr>
                <w:rFonts w:ascii="Calibri" w:hAnsi="Calibri" w:cs="Calibri"/>
                <w:noProof/>
                <w:highlight w:val="yellow"/>
                <w:lang w:eastAsia="en-GB"/>
              </w:rPr>
              <w:instrText xml:space="preserve"> INCLUDEPICTURE  "cid:image003.jpg@01D71A7A.1BB618D0" \* MERGEFORMATINET </w:instrText>
            </w:r>
            <w:r w:rsidR="008011AD">
              <w:rPr>
                <w:rFonts w:ascii="Calibri" w:hAnsi="Calibri" w:cs="Calibri"/>
                <w:noProof/>
                <w:highlight w:val="yellow"/>
                <w:lang w:eastAsia="en-GB"/>
              </w:rPr>
              <w:fldChar w:fldCharType="separate"/>
            </w:r>
            <w:r w:rsidR="0013136F">
              <w:rPr>
                <w:rFonts w:ascii="Calibri" w:hAnsi="Calibri" w:cs="Calibri"/>
                <w:noProof/>
                <w:highlight w:val="yellow"/>
                <w:lang w:eastAsia="en-GB"/>
              </w:rPr>
              <w:fldChar w:fldCharType="begin"/>
            </w:r>
            <w:r w:rsidR="0013136F">
              <w:rPr>
                <w:rFonts w:ascii="Calibri" w:hAnsi="Calibri" w:cs="Calibri"/>
                <w:noProof/>
                <w:highlight w:val="yellow"/>
                <w:lang w:eastAsia="en-GB"/>
              </w:rPr>
              <w:instrText xml:space="preserve"> INCLUDEPICTURE  "cid:image003.jpg@01D71A7A.1BB618D0" \* MERGEFORMATINET </w:instrText>
            </w:r>
            <w:r w:rsidR="0013136F">
              <w:rPr>
                <w:rFonts w:ascii="Calibri" w:hAnsi="Calibri" w:cs="Calibri"/>
                <w:noProof/>
                <w:highlight w:val="yellow"/>
                <w:lang w:eastAsia="en-GB"/>
              </w:rPr>
              <w:fldChar w:fldCharType="separate"/>
            </w:r>
            <w:r w:rsidR="00E0302C">
              <w:rPr>
                <w:rFonts w:ascii="Calibri" w:hAnsi="Calibri" w:cs="Calibri"/>
                <w:noProof/>
                <w:highlight w:val="yellow"/>
                <w:lang w:eastAsia="en-GB"/>
              </w:rPr>
              <w:fldChar w:fldCharType="begin"/>
            </w:r>
            <w:r w:rsidR="00E0302C">
              <w:rPr>
                <w:rFonts w:ascii="Calibri" w:hAnsi="Calibri" w:cs="Calibri"/>
                <w:noProof/>
                <w:highlight w:val="yellow"/>
                <w:lang w:eastAsia="en-GB"/>
              </w:rPr>
              <w:instrText xml:space="preserve"> INCLUDEPICTURE  "cid:image003.jpg@01D71A7A.1BB618D0" \* MERGEFORMATINET </w:instrText>
            </w:r>
            <w:r w:rsidR="00E0302C">
              <w:rPr>
                <w:rFonts w:ascii="Calibri" w:hAnsi="Calibri" w:cs="Calibri"/>
                <w:noProof/>
                <w:highlight w:val="yellow"/>
                <w:lang w:eastAsia="en-GB"/>
              </w:rPr>
              <w:fldChar w:fldCharType="separate"/>
            </w:r>
            <w:r w:rsidR="00BF633E">
              <w:rPr>
                <w:rFonts w:ascii="Calibri" w:hAnsi="Calibri" w:cs="Calibri"/>
                <w:noProof/>
                <w:highlight w:val="yellow"/>
                <w:lang w:eastAsia="en-GB"/>
              </w:rPr>
              <w:fldChar w:fldCharType="begin"/>
            </w:r>
            <w:r w:rsidR="00BF633E">
              <w:rPr>
                <w:rFonts w:ascii="Calibri" w:hAnsi="Calibri" w:cs="Calibri"/>
                <w:noProof/>
                <w:highlight w:val="yellow"/>
                <w:lang w:eastAsia="en-GB"/>
              </w:rPr>
              <w:instrText xml:space="preserve"> INCLUDEPICTURE  "cid:image003.jpg@01D71A7A.1BB618D0" \* MERGEFORMATINET </w:instrText>
            </w:r>
            <w:r w:rsidR="00BF633E">
              <w:rPr>
                <w:rFonts w:ascii="Calibri" w:hAnsi="Calibri" w:cs="Calibri"/>
                <w:noProof/>
                <w:highlight w:val="yellow"/>
                <w:lang w:eastAsia="en-GB"/>
              </w:rPr>
              <w:fldChar w:fldCharType="separate"/>
            </w:r>
            <w:r w:rsidR="00C12679">
              <w:rPr>
                <w:rFonts w:ascii="Calibri" w:hAnsi="Calibri" w:cs="Calibri"/>
                <w:noProof/>
                <w:highlight w:val="yellow"/>
                <w:lang w:eastAsia="en-GB"/>
              </w:rPr>
              <w:fldChar w:fldCharType="begin"/>
            </w:r>
            <w:r w:rsidR="00C12679">
              <w:rPr>
                <w:rFonts w:ascii="Calibri" w:hAnsi="Calibri" w:cs="Calibri"/>
                <w:noProof/>
                <w:highlight w:val="yellow"/>
                <w:lang w:eastAsia="en-GB"/>
              </w:rPr>
              <w:instrText xml:space="preserve"> INCLUDEPICTURE  "cid:image003.jpg@01D71A7A.1BB618D0" \* MERGEFORMATINET </w:instrText>
            </w:r>
            <w:r w:rsidR="00C12679">
              <w:rPr>
                <w:rFonts w:ascii="Calibri" w:hAnsi="Calibri" w:cs="Calibri"/>
                <w:noProof/>
                <w:highlight w:val="yellow"/>
                <w:lang w:eastAsia="en-GB"/>
              </w:rPr>
              <w:fldChar w:fldCharType="separate"/>
            </w:r>
            <w:r w:rsidR="004A2F43">
              <w:rPr>
                <w:rFonts w:ascii="Calibri" w:hAnsi="Calibri" w:cs="Calibri"/>
                <w:noProof/>
                <w:highlight w:val="yellow"/>
                <w:lang w:eastAsia="en-GB"/>
              </w:rPr>
              <w:fldChar w:fldCharType="begin"/>
            </w:r>
            <w:r w:rsidR="004A2F43">
              <w:rPr>
                <w:rFonts w:ascii="Calibri" w:hAnsi="Calibri" w:cs="Calibri"/>
                <w:noProof/>
                <w:highlight w:val="yellow"/>
                <w:lang w:eastAsia="en-GB"/>
              </w:rPr>
              <w:instrText xml:space="preserve"> INCLUDEPICTURE  "cid:image003.jpg@01D71A7A.1BB618D0" \* MERGEFORMATINET </w:instrText>
            </w:r>
            <w:r w:rsidR="004A2F43">
              <w:rPr>
                <w:rFonts w:ascii="Calibri" w:hAnsi="Calibri" w:cs="Calibri"/>
                <w:noProof/>
                <w:highlight w:val="yellow"/>
                <w:lang w:eastAsia="en-GB"/>
              </w:rPr>
              <w:fldChar w:fldCharType="separate"/>
            </w:r>
            <w:r w:rsidR="006434F8">
              <w:rPr>
                <w:rFonts w:ascii="Calibri" w:hAnsi="Calibri" w:cs="Calibri"/>
                <w:noProof/>
                <w:highlight w:val="yellow"/>
                <w:lang w:eastAsia="en-GB"/>
              </w:rPr>
              <w:fldChar w:fldCharType="begin"/>
            </w:r>
            <w:r w:rsidR="006434F8">
              <w:rPr>
                <w:rFonts w:ascii="Calibri" w:hAnsi="Calibri" w:cs="Calibri"/>
                <w:noProof/>
                <w:highlight w:val="yellow"/>
                <w:lang w:eastAsia="en-GB"/>
              </w:rPr>
              <w:instrText xml:space="preserve"> INCLUDEPICTURE  "cid:image003.jpg@01D71A7A.1BB618D0" \* MERGEFORMATINET </w:instrText>
            </w:r>
            <w:r w:rsidR="006434F8">
              <w:rPr>
                <w:rFonts w:ascii="Calibri" w:hAnsi="Calibri" w:cs="Calibri"/>
                <w:noProof/>
                <w:highlight w:val="yellow"/>
                <w:lang w:eastAsia="en-GB"/>
              </w:rPr>
              <w:fldChar w:fldCharType="separate"/>
            </w:r>
            <w:r w:rsidR="005D1234">
              <w:rPr>
                <w:rFonts w:ascii="Calibri" w:hAnsi="Calibri" w:cs="Calibri"/>
                <w:noProof/>
                <w:highlight w:val="yellow"/>
                <w:lang w:eastAsia="en-GB"/>
              </w:rPr>
              <w:fldChar w:fldCharType="begin"/>
            </w:r>
            <w:r w:rsidR="005D1234">
              <w:rPr>
                <w:rFonts w:ascii="Calibri" w:hAnsi="Calibri" w:cs="Calibri"/>
                <w:noProof/>
                <w:highlight w:val="yellow"/>
                <w:lang w:eastAsia="en-GB"/>
              </w:rPr>
              <w:instrText xml:space="preserve"> INCLUDEPICTURE  "cid:image003.jpg@01D71A7A.1BB618D0" \* MERGEFORMATINET </w:instrText>
            </w:r>
            <w:r w:rsidR="005D1234">
              <w:rPr>
                <w:rFonts w:ascii="Calibri" w:hAnsi="Calibri" w:cs="Calibri"/>
                <w:noProof/>
                <w:highlight w:val="yellow"/>
                <w:lang w:eastAsia="en-GB"/>
              </w:rPr>
              <w:fldChar w:fldCharType="separate"/>
            </w:r>
            <w:r w:rsidR="006622C7">
              <w:rPr>
                <w:rFonts w:ascii="Calibri" w:hAnsi="Calibri" w:cs="Calibri"/>
                <w:noProof/>
                <w:highlight w:val="yellow"/>
                <w:lang w:eastAsia="en-GB"/>
              </w:rPr>
              <w:fldChar w:fldCharType="begin"/>
            </w:r>
            <w:r w:rsidR="006622C7">
              <w:rPr>
                <w:rFonts w:ascii="Calibri" w:hAnsi="Calibri" w:cs="Calibri"/>
                <w:noProof/>
                <w:highlight w:val="yellow"/>
                <w:lang w:eastAsia="en-GB"/>
              </w:rPr>
              <w:instrText xml:space="preserve"> INCLUDEPICTURE  "cid:image003.jpg@01D71A7A.1BB618D0" \* MERGEFORMATINET </w:instrText>
            </w:r>
            <w:r w:rsidR="006622C7">
              <w:rPr>
                <w:rFonts w:ascii="Calibri" w:hAnsi="Calibri" w:cs="Calibri"/>
                <w:noProof/>
                <w:highlight w:val="yellow"/>
                <w:lang w:eastAsia="en-GB"/>
              </w:rPr>
              <w:fldChar w:fldCharType="separate"/>
            </w:r>
            <w:r w:rsidR="00EB52AF">
              <w:rPr>
                <w:rFonts w:ascii="Calibri" w:hAnsi="Calibri" w:cs="Calibri"/>
                <w:noProof/>
                <w:highlight w:val="yellow"/>
                <w:lang w:eastAsia="en-GB"/>
              </w:rPr>
              <w:fldChar w:fldCharType="begin"/>
            </w:r>
            <w:r w:rsidR="00EB52AF">
              <w:rPr>
                <w:rFonts w:ascii="Calibri" w:hAnsi="Calibri" w:cs="Calibri"/>
                <w:noProof/>
                <w:highlight w:val="yellow"/>
                <w:lang w:eastAsia="en-GB"/>
              </w:rPr>
              <w:instrText xml:space="preserve"> INCLUDEPICTURE  "cid:image003.jpg@01D71A7A.1BB618D0" \* MERGEFORMATINET </w:instrText>
            </w:r>
            <w:r w:rsidR="00EB52AF">
              <w:rPr>
                <w:rFonts w:ascii="Calibri" w:hAnsi="Calibri" w:cs="Calibri"/>
                <w:noProof/>
                <w:highlight w:val="yellow"/>
                <w:lang w:eastAsia="en-GB"/>
              </w:rPr>
              <w:fldChar w:fldCharType="separate"/>
            </w:r>
            <w:r w:rsidR="0068134C">
              <w:rPr>
                <w:rFonts w:ascii="Calibri" w:hAnsi="Calibri" w:cs="Calibri"/>
                <w:noProof/>
                <w:highlight w:val="yellow"/>
                <w:lang w:eastAsia="en-GB"/>
              </w:rPr>
              <w:fldChar w:fldCharType="begin"/>
            </w:r>
            <w:r w:rsidR="0068134C">
              <w:rPr>
                <w:rFonts w:ascii="Calibri" w:hAnsi="Calibri" w:cs="Calibri"/>
                <w:noProof/>
                <w:highlight w:val="yellow"/>
                <w:lang w:eastAsia="en-GB"/>
              </w:rPr>
              <w:instrText xml:space="preserve"> INCLUDEPICTURE  "cid:image003.jpg@01D71A7A.1BB618D0" \* MERGEFORMATINET </w:instrText>
            </w:r>
            <w:r w:rsidR="0068134C">
              <w:rPr>
                <w:rFonts w:ascii="Calibri" w:hAnsi="Calibri" w:cs="Calibri"/>
                <w:noProof/>
                <w:highlight w:val="yellow"/>
                <w:lang w:eastAsia="en-GB"/>
              </w:rPr>
              <w:fldChar w:fldCharType="separate"/>
            </w:r>
            <w:r w:rsidR="00B203B3">
              <w:rPr>
                <w:rFonts w:ascii="Calibri" w:hAnsi="Calibri" w:cs="Calibri"/>
                <w:noProof/>
                <w:highlight w:val="yellow"/>
                <w:lang w:eastAsia="en-GB"/>
              </w:rPr>
              <w:fldChar w:fldCharType="begin"/>
            </w:r>
            <w:r w:rsidR="00B203B3">
              <w:rPr>
                <w:rFonts w:ascii="Calibri" w:hAnsi="Calibri" w:cs="Calibri"/>
                <w:noProof/>
                <w:highlight w:val="yellow"/>
                <w:lang w:eastAsia="en-GB"/>
              </w:rPr>
              <w:instrText xml:space="preserve"> INCLUDEPICTURE  "cid:image003.jpg@01D71A7A.1BB618D0" \* MERGEFORMATINET </w:instrText>
            </w:r>
            <w:r w:rsidR="00B203B3">
              <w:rPr>
                <w:rFonts w:ascii="Calibri" w:hAnsi="Calibri" w:cs="Calibri"/>
                <w:noProof/>
                <w:highlight w:val="yellow"/>
                <w:lang w:eastAsia="en-GB"/>
              </w:rPr>
              <w:fldChar w:fldCharType="separate"/>
            </w:r>
            <w:r w:rsidR="007331D4">
              <w:rPr>
                <w:rFonts w:ascii="Calibri" w:hAnsi="Calibri" w:cs="Calibri"/>
                <w:noProof/>
                <w:highlight w:val="yellow"/>
                <w:lang w:eastAsia="en-GB"/>
              </w:rPr>
              <w:fldChar w:fldCharType="begin"/>
            </w:r>
            <w:r w:rsidR="007331D4">
              <w:rPr>
                <w:rFonts w:ascii="Calibri" w:hAnsi="Calibri" w:cs="Calibri"/>
                <w:noProof/>
                <w:highlight w:val="yellow"/>
                <w:lang w:eastAsia="en-GB"/>
              </w:rPr>
              <w:instrText xml:space="preserve"> INCLUDEPICTURE  "cid:image003.jpg@01D71A7A.1BB618D0" \* MERGEFORMATINET </w:instrText>
            </w:r>
            <w:r w:rsidR="007331D4">
              <w:rPr>
                <w:rFonts w:ascii="Calibri" w:hAnsi="Calibri" w:cs="Calibri"/>
                <w:noProof/>
                <w:highlight w:val="yellow"/>
                <w:lang w:eastAsia="en-GB"/>
              </w:rPr>
              <w:fldChar w:fldCharType="separate"/>
            </w:r>
            <w:r w:rsidR="00AD0825">
              <w:rPr>
                <w:rFonts w:ascii="Calibri" w:hAnsi="Calibri" w:cs="Calibri"/>
                <w:noProof/>
                <w:highlight w:val="yellow"/>
                <w:lang w:eastAsia="en-GB"/>
              </w:rPr>
              <w:fldChar w:fldCharType="begin"/>
            </w:r>
            <w:r w:rsidR="00AD0825">
              <w:rPr>
                <w:rFonts w:ascii="Calibri" w:hAnsi="Calibri" w:cs="Calibri"/>
                <w:noProof/>
                <w:highlight w:val="yellow"/>
                <w:lang w:eastAsia="en-GB"/>
              </w:rPr>
              <w:instrText xml:space="preserve"> INCLUDEPICTURE  "cid:image003.jpg@01D71A7A.1BB618D0" \* MERGEFORMATINET </w:instrText>
            </w:r>
            <w:r w:rsidR="00AD0825">
              <w:rPr>
                <w:rFonts w:ascii="Calibri" w:hAnsi="Calibri" w:cs="Calibri"/>
                <w:noProof/>
                <w:highlight w:val="yellow"/>
                <w:lang w:eastAsia="en-GB"/>
              </w:rPr>
              <w:fldChar w:fldCharType="separate"/>
            </w:r>
            <w:r w:rsidR="00BE3D2C">
              <w:rPr>
                <w:rFonts w:ascii="Calibri" w:hAnsi="Calibri" w:cs="Calibri"/>
                <w:noProof/>
                <w:highlight w:val="yellow"/>
                <w:lang w:eastAsia="en-GB"/>
              </w:rPr>
              <w:fldChar w:fldCharType="begin"/>
            </w:r>
            <w:r w:rsidR="00BE3D2C">
              <w:rPr>
                <w:rFonts w:ascii="Calibri" w:hAnsi="Calibri" w:cs="Calibri"/>
                <w:noProof/>
                <w:highlight w:val="yellow"/>
                <w:lang w:eastAsia="en-GB"/>
              </w:rPr>
              <w:instrText xml:space="preserve"> INCLUDEPICTURE  "cid:image003.jpg@01D71A7A.1BB618D0" \* MERGEFORMATINET </w:instrText>
            </w:r>
            <w:r w:rsidR="00BE3D2C">
              <w:rPr>
                <w:rFonts w:ascii="Calibri" w:hAnsi="Calibri" w:cs="Calibri"/>
                <w:noProof/>
                <w:highlight w:val="yellow"/>
                <w:lang w:eastAsia="en-GB"/>
              </w:rPr>
              <w:fldChar w:fldCharType="separate"/>
            </w:r>
            <w:r w:rsidR="001154DB">
              <w:rPr>
                <w:rFonts w:ascii="Calibri" w:hAnsi="Calibri" w:cs="Calibri"/>
                <w:noProof/>
                <w:highlight w:val="yellow"/>
                <w:lang w:eastAsia="en-GB"/>
              </w:rPr>
              <w:fldChar w:fldCharType="begin"/>
            </w:r>
            <w:r w:rsidR="001154DB">
              <w:rPr>
                <w:rFonts w:ascii="Calibri" w:hAnsi="Calibri" w:cs="Calibri"/>
                <w:noProof/>
                <w:highlight w:val="yellow"/>
                <w:lang w:eastAsia="en-GB"/>
              </w:rPr>
              <w:instrText xml:space="preserve"> </w:instrText>
            </w:r>
            <w:r w:rsidR="001154DB">
              <w:rPr>
                <w:rFonts w:ascii="Calibri" w:hAnsi="Calibri" w:cs="Calibri"/>
                <w:noProof/>
                <w:highlight w:val="yellow"/>
                <w:lang w:eastAsia="en-GB"/>
              </w:rPr>
              <w:instrText>INCLUDEPICTURE  "cid:image003.jpg@01D71A7A.1BB618D0" \* MERGEFORMATINET</w:instrText>
            </w:r>
            <w:r w:rsidR="001154DB">
              <w:rPr>
                <w:rFonts w:ascii="Calibri" w:hAnsi="Calibri" w:cs="Calibri"/>
                <w:noProof/>
                <w:highlight w:val="yellow"/>
                <w:lang w:eastAsia="en-GB"/>
              </w:rPr>
              <w:instrText xml:space="preserve"> </w:instrText>
            </w:r>
            <w:r w:rsidR="001154DB">
              <w:rPr>
                <w:rFonts w:ascii="Calibri" w:hAnsi="Calibri" w:cs="Calibri"/>
                <w:noProof/>
                <w:highlight w:val="yellow"/>
                <w:lang w:eastAsia="en-GB"/>
              </w:rPr>
              <w:fldChar w:fldCharType="separate"/>
            </w:r>
            <w:r w:rsidR="001154DB">
              <w:rPr>
                <w:rFonts w:ascii="Calibri" w:hAnsi="Calibri" w:cs="Calibri"/>
                <w:noProof/>
                <w:highlight w:val="yellow"/>
                <w:lang w:eastAsia="en-GB"/>
              </w:rPr>
              <w:pict w14:anchorId="75D8D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80.75pt;height:80.75pt">
                  <v:imagedata r:id="rId16" r:href="rId17"/>
                </v:shape>
              </w:pict>
            </w:r>
            <w:r w:rsidR="001154DB">
              <w:rPr>
                <w:rFonts w:ascii="Calibri" w:hAnsi="Calibri" w:cs="Calibri"/>
                <w:noProof/>
                <w:highlight w:val="yellow"/>
                <w:lang w:eastAsia="en-GB"/>
              </w:rPr>
              <w:fldChar w:fldCharType="end"/>
            </w:r>
            <w:r w:rsidR="00BE3D2C">
              <w:rPr>
                <w:rFonts w:ascii="Calibri" w:hAnsi="Calibri" w:cs="Calibri"/>
                <w:noProof/>
                <w:highlight w:val="yellow"/>
                <w:lang w:eastAsia="en-GB"/>
              </w:rPr>
              <w:fldChar w:fldCharType="end"/>
            </w:r>
            <w:r w:rsidR="00AD0825">
              <w:rPr>
                <w:rFonts w:ascii="Calibri" w:hAnsi="Calibri" w:cs="Calibri"/>
                <w:noProof/>
                <w:highlight w:val="yellow"/>
                <w:lang w:eastAsia="en-GB"/>
              </w:rPr>
              <w:fldChar w:fldCharType="end"/>
            </w:r>
            <w:r w:rsidR="007331D4">
              <w:rPr>
                <w:rFonts w:ascii="Calibri" w:hAnsi="Calibri" w:cs="Calibri"/>
                <w:noProof/>
                <w:highlight w:val="yellow"/>
                <w:lang w:eastAsia="en-GB"/>
              </w:rPr>
              <w:fldChar w:fldCharType="end"/>
            </w:r>
            <w:r w:rsidR="00B203B3">
              <w:rPr>
                <w:rFonts w:ascii="Calibri" w:hAnsi="Calibri" w:cs="Calibri"/>
                <w:noProof/>
                <w:highlight w:val="yellow"/>
                <w:lang w:eastAsia="en-GB"/>
              </w:rPr>
              <w:fldChar w:fldCharType="end"/>
            </w:r>
            <w:r w:rsidR="0068134C">
              <w:rPr>
                <w:rFonts w:ascii="Calibri" w:hAnsi="Calibri" w:cs="Calibri"/>
                <w:noProof/>
                <w:highlight w:val="yellow"/>
                <w:lang w:eastAsia="en-GB"/>
              </w:rPr>
              <w:fldChar w:fldCharType="end"/>
            </w:r>
            <w:r w:rsidR="00EB52AF">
              <w:rPr>
                <w:rFonts w:ascii="Calibri" w:hAnsi="Calibri" w:cs="Calibri"/>
                <w:noProof/>
                <w:highlight w:val="yellow"/>
                <w:lang w:eastAsia="en-GB"/>
              </w:rPr>
              <w:fldChar w:fldCharType="end"/>
            </w:r>
            <w:r w:rsidR="006622C7">
              <w:rPr>
                <w:rFonts w:ascii="Calibri" w:hAnsi="Calibri" w:cs="Calibri"/>
                <w:noProof/>
                <w:highlight w:val="yellow"/>
                <w:lang w:eastAsia="en-GB"/>
              </w:rPr>
              <w:fldChar w:fldCharType="end"/>
            </w:r>
            <w:r w:rsidR="005D1234">
              <w:rPr>
                <w:rFonts w:ascii="Calibri" w:hAnsi="Calibri" w:cs="Calibri"/>
                <w:noProof/>
                <w:highlight w:val="yellow"/>
                <w:lang w:eastAsia="en-GB"/>
              </w:rPr>
              <w:fldChar w:fldCharType="end"/>
            </w:r>
            <w:r w:rsidR="006434F8">
              <w:rPr>
                <w:rFonts w:ascii="Calibri" w:hAnsi="Calibri" w:cs="Calibri"/>
                <w:noProof/>
                <w:highlight w:val="yellow"/>
                <w:lang w:eastAsia="en-GB"/>
              </w:rPr>
              <w:fldChar w:fldCharType="end"/>
            </w:r>
            <w:r w:rsidR="004A2F43">
              <w:rPr>
                <w:rFonts w:ascii="Calibri" w:hAnsi="Calibri" w:cs="Calibri"/>
                <w:noProof/>
                <w:highlight w:val="yellow"/>
                <w:lang w:eastAsia="en-GB"/>
              </w:rPr>
              <w:fldChar w:fldCharType="end"/>
            </w:r>
            <w:r w:rsidR="00C12679">
              <w:rPr>
                <w:rFonts w:ascii="Calibri" w:hAnsi="Calibri" w:cs="Calibri"/>
                <w:noProof/>
                <w:highlight w:val="yellow"/>
                <w:lang w:eastAsia="en-GB"/>
              </w:rPr>
              <w:fldChar w:fldCharType="end"/>
            </w:r>
            <w:r w:rsidR="00BF633E">
              <w:rPr>
                <w:rFonts w:ascii="Calibri" w:hAnsi="Calibri" w:cs="Calibri"/>
                <w:noProof/>
                <w:highlight w:val="yellow"/>
                <w:lang w:eastAsia="en-GB"/>
              </w:rPr>
              <w:fldChar w:fldCharType="end"/>
            </w:r>
            <w:r w:rsidR="00E0302C">
              <w:rPr>
                <w:rFonts w:ascii="Calibri" w:hAnsi="Calibri" w:cs="Calibri"/>
                <w:noProof/>
                <w:highlight w:val="yellow"/>
                <w:lang w:eastAsia="en-GB"/>
              </w:rPr>
              <w:fldChar w:fldCharType="end"/>
            </w:r>
            <w:r w:rsidR="0013136F">
              <w:rPr>
                <w:rFonts w:ascii="Calibri" w:hAnsi="Calibri" w:cs="Calibri"/>
                <w:noProof/>
                <w:highlight w:val="yellow"/>
                <w:lang w:eastAsia="en-GB"/>
              </w:rPr>
              <w:fldChar w:fldCharType="end"/>
            </w:r>
            <w:r w:rsidR="008011AD">
              <w:rPr>
                <w:rFonts w:ascii="Calibri" w:hAnsi="Calibri" w:cs="Calibri"/>
                <w:noProof/>
                <w:highlight w:val="yellow"/>
                <w:lang w:eastAsia="en-GB"/>
              </w:rPr>
              <w:fldChar w:fldCharType="end"/>
            </w:r>
            <w:r w:rsidR="00DD5D2B">
              <w:rPr>
                <w:rFonts w:ascii="Calibri" w:hAnsi="Calibri" w:cs="Calibri"/>
                <w:noProof/>
                <w:highlight w:val="yellow"/>
                <w:lang w:eastAsia="en-GB"/>
              </w:rPr>
              <w:fldChar w:fldCharType="end"/>
            </w:r>
            <w:r w:rsidR="00BB0E39">
              <w:rPr>
                <w:rFonts w:ascii="Calibri" w:hAnsi="Calibri" w:cs="Calibri"/>
                <w:noProof/>
                <w:highlight w:val="yellow"/>
                <w:lang w:eastAsia="en-GB"/>
              </w:rPr>
              <w:fldChar w:fldCharType="end"/>
            </w:r>
            <w:r w:rsidR="00AA4E55">
              <w:rPr>
                <w:rFonts w:ascii="Calibri" w:hAnsi="Calibri" w:cs="Calibri"/>
                <w:noProof/>
                <w:highlight w:val="yellow"/>
                <w:lang w:eastAsia="en-GB"/>
              </w:rPr>
              <w:fldChar w:fldCharType="end"/>
            </w:r>
            <w:r w:rsidR="005301D9">
              <w:rPr>
                <w:rFonts w:ascii="Calibri" w:hAnsi="Calibri" w:cs="Calibri"/>
                <w:noProof/>
                <w:highlight w:val="yellow"/>
                <w:lang w:eastAsia="en-GB"/>
              </w:rPr>
              <w:fldChar w:fldCharType="end"/>
            </w:r>
            <w:r w:rsidR="00CB631E" w:rsidRPr="00EC78D5">
              <w:rPr>
                <w:rFonts w:ascii="Calibri" w:hAnsi="Calibri" w:cs="Calibri"/>
                <w:noProof/>
                <w:highlight w:val="yellow"/>
                <w:lang w:eastAsia="en-GB"/>
              </w:rPr>
              <w:fldChar w:fldCharType="end"/>
            </w:r>
            <w:r w:rsidR="00C859A1" w:rsidRPr="00EC78D5">
              <w:rPr>
                <w:rFonts w:ascii="Calibri" w:hAnsi="Calibri" w:cs="Calibri"/>
                <w:noProof/>
                <w:highlight w:val="yellow"/>
                <w:lang w:eastAsia="en-GB"/>
              </w:rPr>
              <w:fldChar w:fldCharType="end"/>
            </w:r>
            <w:r w:rsidR="003555DC" w:rsidRPr="00EC78D5">
              <w:rPr>
                <w:rFonts w:ascii="Calibri" w:hAnsi="Calibri" w:cs="Calibri"/>
                <w:noProof/>
                <w:highlight w:val="yellow"/>
                <w:lang w:eastAsia="en-GB"/>
              </w:rPr>
              <w:fldChar w:fldCharType="end"/>
            </w:r>
            <w:r w:rsidR="00253E9C" w:rsidRPr="00EC78D5">
              <w:rPr>
                <w:rFonts w:ascii="Calibri" w:hAnsi="Calibri" w:cs="Calibri"/>
                <w:noProof/>
                <w:highlight w:val="yellow"/>
                <w:lang w:eastAsia="en-GB"/>
              </w:rPr>
              <w:fldChar w:fldCharType="end"/>
            </w:r>
            <w:r w:rsidR="00FC4B32" w:rsidRPr="00EC78D5">
              <w:rPr>
                <w:rFonts w:ascii="Calibri" w:hAnsi="Calibri" w:cs="Calibri"/>
                <w:noProof/>
                <w:highlight w:val="yellow"/>
                <w:lang w:eastAsia="en-GB"/>
              </w:rPr>
              <w:fldChar w:fldCharType="end"/>
            </w:r>
            <w:r w:rsidR="00BF510C" w:rsidRPr="00EC78D5">
              <w:rPr>
                <w:rFonts w:ascii="Calibri" w:hAnsi="Calibri" w:cs="Calibri"/>
                <w:noProof/>
                <w:highlight w:val="yellow"/>
                <w:lang w:eastAsia="en-GB"/>
              </w:rPr>
              <w:fldChar w:fldCharType="end"/>
            </w:r>
            <w:r w:rsidR="00724FAD" w:rsidRPr="00EC78D5">
              <w:rPr>
                <w:rFonts w:ascii="Calibri" w:hAnsi="Calibri" w:cs="Calibri"/>
                <w:noProof/>
                <w:highlight w:val="yellow"/>
                <w:lang w:eastAsia="en-GB"/>
              </w:rPr>
              <w:fldChar w:fldCharType="end"/>
            </w:r>
            <w:r w:rsidR="00C82DF2" w:rsidRPr="00EC78D5">
              <w:rPr>
                <w:rFonts w:ascii="Calibri" w:hAnsi="Calibri" w:cs="Calibri"/>
                <w:noProof/>
                <w:highlight w:val="yellow"/>
                <w:lang w:eastAsia="en-GB"/>
              </w:rPr>
              <w:fldChar w:fldCharType="end"/>
            </w:r>
            <w:r w:rsidR="00CF15E0" w:rsidRPr="00EC78D5">
              <w:rPr>
                <w:rFonts w:ascii="Calibri" w:hAnsi="Calibri" w:cs="Calibri"/>
                <w:noProof/>
                <w:highlight w:val="yellow"/>
                <w:lang w:eastAsia="en-GB"/>
              </w:rPr>
              <w:fldChar w:fldCharType="end"/>
            </w:r>
            <w:r w:rsidR="00D24CCC" w:rsidRPr="00EC78D5">
              <w:rPr>
                <w:rFonts w:ascii="Calibri" w:hAnsi="Calibri" w:cs="Calibri"/>
                <w:noProof/>
                <w:highlight w:val="yellow"/>
                <w:lang w:eastAsia="en-GB"/>
              </w:rPr>
              <w:fldChar w:fldCharType="end"/>
            </w:r>
            <w:r w:rsidRPr="00EC78D5">
              <w:rPr>
                <w:rFonts w:ascii="Calibri" w:hAnsi="Calibri" w:cs="Calibri"/>
                <w:noProof/>
                <w:highlight w:val="yellow"/>
                <w:lang w:eastAsia="en-GB"/>
              </w:rPr>
              <w:fldChar w:fldCharType="end"/>
            </w:r>
          </w:p>
        </w:tc>
        <w:tc>
          <w:tcPr>
            <w:tcW w:w="8367" w:type="dxa"/>
            <w:shd w:val="clear" w:color="auto" w:fill="auto"/>
          </w:tcPr>
          <w:p w14:paraId="66D5AE34" w14:textId="1BE211BF" w:rsidR="0054418B" w:rsidRPr="00EC78D5" w:rsidRDefault="0054418B" w:rsidP="00C82DF2">
            <w:pPr>
              <w:rPr>
                <w:rFonts w:ascii="Calibri" w:hAnsi="Calibri" w:cs="Calibri"/>
                <w:noProof/>
                <w:color w:val="0B0C0C"/>
                <w:shd w:val="clear" w:color="auto" w:fill="FFFFFF"/>
              </w:rPr>
            </w:pPr>
            <w:r w:rsidRPr="00EC78D5">
              <w:rPr>
                <w:rFonts w:ascii="Calibri" w:hAnsi="Calibri" w:cs="Calibri"/>
                <w:noProof/>
                <w:lang w:eastAsia="en-GB"/>
              </w:rPr>
              <w:t xml:space="preserve">We have signed up to the </w:t>
            </w:r>
            <w:r w:rsidRPr="00EC78D5">
              <w:rPr>
                <w:rFonts w:ascii="Calibri" w:hAnsi="Calibri" w:cs="Calibri"/>
                <w:b/>
                <w:noProof/>
                <w:lang w:eastAsia="en-GB"/>
              </w:rPr>
              <w:t>Together with Tenants Charter</w:t>
            </w:r>
            <w:r w:rsidRPr="00EC78D5">
              <w:rPr>
                <w:rFonts w:ascii="Calibri" w:hAnsi="Calibri" w:cs="Calibri"/>
                <w:noProof/>
                <w:lang w:eastAsia="en-GB"/>
              </w:rPr>
              <w:t xml:space="preserve">. This means we want to make sure </w:t>
            </w:r>
            <w:r w:rsidRPr="00EC78D5">
              <w:rPr>
                <w:rFonts w:ascii="Calibri" w:hAnsi="Calibri" w:cs="Calibri"/>
                <w:noProof/>
                <w:color w:val="0B0C0C"/>
                <w:shd w:val="clear" w:color="auto" w:fill="FFFFFF"/>
              </w:rPr>
              <w:t>that:</w:t>
            </w:r>
          </w:p>
          <w:p w14:paraId="2E88E080" w14:textId="77777777" w:rsidR="0054418B" w:rsidRPr="00EC78D5" w:rsidRDefault="0054418B" w:rsidP="00C82DF2">
            <w:pPr>
              <w:rPr>
                <w:rFonts w:ascii="Calibri" w:hAnsi="Calibri" w:cs="Calibri"/>
                <w:noProof/>
                <w:color w:val="0B0C0C"/>
                <w:shd w:val="clear" w:color="auto" w:fill="FFFFFF"/>
              </w:rPr>
            </w:pPr>
          </w:p>
          <w:p w14:paraId="54195FA5" w14:textId="77777777" w:rsidR="0054418B" w:rsidRPr="00EC78D5" w:rsidRDefault="0054418B" w:rsidP="00DC3B30">
            <w:pPr>
              <w:pStyle w:val="ListParagraph"/>
              <w:numPr>
                <w:ilvl w:val="0"/>
                <w:numId w:val="8"/>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You are safe and listened to</w:t>
            </w:r>
          </w:p>
          <w:p w14:paraId="6C773247" w14:textId="77777777" w:rsidR="0054418B" w:rsidRPr="00EC78D5" w:rsidRDefault="0054418B" w:rsidP="00DC3B30">
            <w:pPr>
              <w:pStyle w:val="ListParagraph"/>
              <w:numPr>
                <w:ilvl w:val="0"/>
                <w:numId w:val="8"/>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You can help shape our services if you want to</w:t>
            </w:r>
          </w:p>
          <w:p w14:paraId="33D0B8DE" w14:textId="63ED9688" w:rsidR="0054418B" w:rsidRPr="00EC78D5" w:rsidRDefault="0054418B" w:rsidP="00DC3B30">
            <w:pPr>
              <w:pStyle w:val="ListParagraph"/>
              <w:numPr>
                <w:ilvl w:val="0"/>
                <w:numId w:val="8"/>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The homes we provide are</w:t>
            </w:r>
            <w:r w:rsidR="002D139E" w:rsidRPr="00EC78D5">
              <w:rPr>
                <w:rFonts w:asciiTheme="minorHAnsi" w:hAnsiTheme="minorHAnsi" w:cstheme="minorHAnsi"/>
                <w:noProof/>
                <w:sz w:val="24"/>
                <w:szCs w:val="24"/>
              </w:rPr>
              <w:t xml:space="preserve"> </w:t>
            </w:r>
            <w:r w:rsidRPr="00EC78D5">
              <w:rPr>
                <w:rFonts w:asciiTheme="minorHAnsi" w:hAnsiTheme="minorHAnsi" w:cstheme="minorHAnsi"/>
                <w:noProof/>
                <w:sz w:val="24"/>
                <w:szCs w:val="24"/>
              </w:rPr>
              <w:t>good quality</w:t>
            </w:r>
            <w:r w:rsidR="00253E9C" w:rsidRPr="00EC78D5">
              <w:rPr>
                <w:rFonts w:asciiTheme="minorHAnsi" w:hAnsiTheme="minorHAnsi" w:cstheme="minorHAnsi"/>
                <w:noProof/>
                <w:sz w:val="24"/>
                <w:szCs w:val="24"/>
              </w:rPr>
              <w:t xml:space="preserve"> and safe</w:t>
            </w:r>
          </w:p>
          <w:p w14:paraId="6950E5DA" w14:textId="77777777" w:rsidR="0054418B" w:rsidRPr="00EC78D5" w:rsidRDefault="0054418B" w:rsidP="00DC3B30">
            <w:pPr>
              <w:pStyle w:val="ListParagraph"/>
              <w:numPr>
                <w:ilvl w:val="0"/>
                <w:numId w:val="8"/>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When things go wrong, it is easy for you to tell us or make a complaint and we will sort it out quickly</w:t>
            </w:r>
          </w:p>
          <w:p w14:paraId="5F8EC7CA" w14:textId="77777777" w:rsidR="0054418B" w:rsidRPr="00EC78D5" w:rsidRDefault="0054418B" w:rsidP="00C82DF2">
            <w:pPr>
              <w:rPr>
                <w:rFonts w:ascii="Calibri" w:hAnsi="Calibri" w:cs="Calibri"/>
                <w:noProof/>
                <w:lang w:eastAsia="en-GB"/>
              </w:rPr>
            </w:pPr>
          </w:p>
          <w:p w14:paraId="03938A4C" w14:textId="2C73B83F" w:rsidR="0054418B" w:rsidRPr="00EC78D5" w:rsidRDefault="0054418B" w:rsidP="00C82DF2">
            <w:pPr>
              <w:rPr>
                <w:rFonts w:ascii="Calibri" w:hAnsi="Calibri" w:cs="Calibri"/>
                <w:noProof/>
                <w:lang w:eastAsia="en-GB"/>
              </w:rPr>
            </w:pPr>
            <w:r w:rsidRPr="00EC78D5">
              <w:rPr>
                <w:rFonts w:ascii="Calibri" w:hAnsi="Calibri" w:cs="Calibri"/>
                <w:noProof/>
                <w:lang w:eastAsia="en-GB"/>
              </w:rPr>
              <w:t>Our commitment applies to everyone</w:t>
            </w:r>
            <w:r w:rsidR="0044710D" w:rsidRPr="00EC78D5">
              <w:rPr>
                <w:rFonts w:ascii="Calibri" w:hAnsi="Calibri" w:cs="Calibri"/>
                <w:noProof/>
                <w:lang w:eastAsia="en-GB"/>
              </w:rPr>
              <w:t xml:space="preserve"> we work with</w:t>
            </w:r>
            <w:r w:rsidRPr="00EC78D5">
              <w:rPr>
                <w:rFonts w:ascii="Calibri" w:hAnsi="Calibri" w:cs="Calibri"/>
                <w:noProof/>
                <w:lang w:eastAsia="en-GB"/>
              </w:rPr>
              <w:t xml:space="preserve">, </w:t>
            </w:r>
            <w:r w:rsidRPr="00EC78D5">
              <w:rPr>
                <w:rFonts w:ascii="Calibri" w:hAnsi="Calibri" w:cs="Calibri"/>
                <w:noProof/>
                <w:color w:val="0B0C0C"/>
                <w:shd w:val="clear" w:color="auto" w:fill="FFFFFF"/>
              </w:rPr>
              <w:t>whether they live i</w:t>
            </w:r>
            <w:r w:rsidR="0044710D" w:rsidRPr="00EC78D5">
              <w:rPr>
                <w:rFonts w:ascii="Calibri" w:hAnsi="Calibri" w:cs="Calibri"/>
                <w:noProof/>
                <w:color w:val="0B0C0C"/>
                <w:shd w:val="clear" w:color="auto" w:fill="FFFFFF"/>
              </w:rPr>
              <w:t>n our accommodation or are accessing</w:t>
            </w:r>
            <w:r w:rsidRPr="00EC78D5">
              <w:rPr>
                <w:rFonts w:ascii="Calibri" w:hAnsi="Calibri" w:cs="Calibri"/>
                <w:noProof/>
                <w:color w:val="0B0C0C"/>
                <w:shd w:val="clear" w:color="auto" w:fill="FFFFFF"/>
              </w:rPr>
              <w:t xml:space="preserve"> any other Horton service.</w:t>
            </w:r>
          </w:p>
        </w:tc>
      </w:tr>
    </w:tbl>
    <w:p w14:paraId="7B5F50A2" w14:textId="3E652060" w:rsidR="008D759E" w:rsidRPr="00EC78D5" w:rsidRDefault="008D759E" w:rsidP="00C82DF2">
      <w:pPr>
        <w:widowControl/>
        <w:overflowPunct/>
        <w:autoSpaceDE/>
        <w:autoSpaceDN/>
        <w:adjustRightInd/>
        <w:ind w:right="136"/>
        <w:textAlignment w:val="auto"/>
        <w:rPr>
          <w:rFonts w:asciiTheme="minorHAnsi" w:hAnsiTheme="minorHAnsi" w:cstheme="minorHAnsi"/>
          <w:noProof/>
        </w:rPr>
      </w:pPr>
    </w:p>
    <w:p w14:paraId="4897DD9D" w14:textId="36ABB088"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r w:rsidRPr="00EC78D5">
        <w:rPr>
          <w:rFonts w:asciiTheme="minorHAnsi" w:hAnsiTheme="minorHAnsi" w:cstheme="minorHAnsi"/>
          <w:noProof/>
          <w:color w:val="000000"/>
          <w:szCs w:val="24"/>
          <w:shd w:val="clear" w:color="auto" w:fill="FFFFFF"/>
        </w:rPr>
        <w:t xml:space="preserve">Horton Housing is committed to equality, diversity and inclusion, and providing services </w:t>
      </w:r>
      <w:r w:rsidR="00724FAD" w:rsidRPr="00EC78D5">
        <w:rPr>
          <w:rFonts w:asciiTheme="minorHAnsi" w:hAnsiTheme="minorHAnsi" w:cstheme="minorHAnsi"/>
          <w:noProof/>
          <w:color w:val="000000"/>
          <w:szCs w:val="24"/>
          <w:shd w:val="clear" w:color="auto" w:fill="FFFFFF"/>
        </w:rPr>
        <w:t>that</w:t>
      </w:r>
      <w:r w:rsidRPr="00EC78D5">
        <w:rPr>
          <w:rFonts w:asciiTheme="minorHAnsi" w:hAnsiTheme="minorHAnsi" w:cstheme="minorHAnsi"/>
          <w:noProof/>
          <w:color w:val="000000"/>
          <w:szCs w:val="24"/>
          <w:shd w:val="clear" w:color="auto" w:fill="FFFFFF"/>
        </w:rPr>
        <w:t xml:space="preserve"> are inclusive and accessible for everyone.</w:t>
      </w:r>
    </w:p>
    <w:p w14:paraId="3DB2A75E" w14:textId="04F3C7D4"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p>
    <w:p w14:paraId="1745C9CA" w14:textId="0BCCEDE5"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r w:rsidRPr="00EC78D5">
        <w:rPr>
          <w:rFonts w:asciiTheme="minorHAnsi" w:hAnsiTheme="minorHAnsi" w:cstheme="minorHAnsi"/>
          <w:noProof/>
          <w:color w:val="000000"/>
          <w:szCs w:val="24"/>
          <w:shd w:val="clear" w:color="auto" w:fill="FFFFFF"/>
        </w:rPr>
        <w:t>We aim to provide excellent services. To do this, we measure our performance against local and national standards.</w:t>
      </w:r>
    </w:p>
    <w:p w14:paraId="4FCF2A54" w14:textId="5A113E49"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p>
    <w:p w14:paraId="628F60C4" w14:textId="3B41B59C"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r w:rsidRPr="00EC78D5">
        <w:rPr>
          <w:rFonts w:asciiTheme="minorHAnsi" w:hAnsiTheme="minorHAnsi" w:cstheme="minorHAnsi"/>
          <w:noProof/>
          <w:szCs w:val="24"/>
        </w:rPr>
        <w:t>Our website has more information</w:t>
      </w:r>
      <w:r w:rsidR="00700427" w:rsidRPr="00EC78D5">
        <w:rPr>
          <w:rFonts w:asciiTheme="minorHAnsi" w:hAnsiTheme="minorHAnsi" w:cstheme="minorHAnsi"/>
          <w:noProof/>
          <w:szCs w:val="24"/>
        </w:rPr>
        <w:t xml:space="preserve"> about our commitments</w:t>
      </w:r>
      <w:r w:rsidR="000357AF" w:rsidRPr="00EC78D5">
        <w:rPr>
          <w:rFonts w:asciiTheme="minorHAnsi" w:hAnsiTheme="minorHAnsi" w:cstheme="minorHAnsi"/>
          <w:noProof/>
          <w:szCs w:val="24"/>
        </w:rPr>
        <w:t xml:space="preserve"> and standards</w:t>
      </w:r>
      <w:r w:rsidR="00253E9C" w:rsidRPr="00EC78D5">
        <w:rPr>
          <w:rFonts w:asciiTheme="minorHAnsi" w:hAnsiTheme="minorHAnsi" w:cstheme="minorHAnsi"/>
          <w:noProof/>
          <w:szCs w:val="24"/>
        </w:rPr>
        <w:t xml:space="preserve">.  You can find it </w:t>
      </w:r>
      <w:r w:rsidR="000357AF" w:rsidRPr="00EC78D5">
        <w:rPr>
          <w:rFonts w:asciiTheme="minorHAnsi" w:hAnsiTheme="minorHAnsi" w:cstheme="minorHAnsi"/>
          <w:noProof/>
          <w:szCs w:val="24"/>
        </w:rPr>
        <w:t>in the ‘About Us’ section.</w:t>
      </w:r>
    </w:p>
    <w:p w14:paraId="45AE0DD6" w14:textId="24D44EC6" w:rsidR="00761C3B" w:rsidRPr="00EC78D5" w:rsidRDefault="00761C3B" w:rsidP="00C82DF2">
      <w:pPr>
        <w:ind w:right="136"/>
        <w:rPr>
          <w:rFonts w:asciiTheme="minorHAnsi" w:hAnsiTheme="minorHAnsi" w:cstheme="minorHAnsi"/>
          <w:noProof/>
          <w:color w:val="000000"/>
          <w:szCs w:val="24"/>
          <w:shd w:val="clear" w:color="auto" w:fill="FFFFFF"/>
        </w:rPr>
      </w:pPr>
    </w:p>
    <w:p w14:paraId="5E6335ED" w14:textId="34C11B72" w:rsidR="00C515F8" w:rsidRPr="00EC78D5" w:rsidRDefault="00C515F8" w:rsidP="00172E71">
      <w:pPr>
        <w:pStyle w:val="Heading1"/>
        <w:spacing w:after="0"/>
        <w:rPr>
          <w:noProof/>
        </w:rPr>
      </w:pPr>
      <w:bookmarkStart w:id="9" w:name="_Toc117083384"/>
      <w:bookmarkStart w:id="10" w:name="_Toc166659860"/>
      <w:r w:rsidRPr="00EC78D5">
        <w:rPr>
          <w:noProof/>
        </w:rPr>
        <w:t xml:space="preserve">How </w:t>
      </w:r>
      <w:r w:rsidR="00EC40D2" w:rsidRPr="00EC78D5">
        <w:rPr>
          <w:noProof/>
        </w:rPr>
        <w:t>can</w:t>
      </w:r>
      <w:r w:rsidR="00172E71">
        <w:rPr>
          <w:noProof/>
        </w:rPr>
        <w:t xml:space="preserve"> you</w:t>
      </w:r>
      <w:r w:rsidR="00EC40D2" w:rsidRPr="00EC78D5">
        <w:rPr>
          <w:noProof/>
        </w:rPr>
        <w:t xml:space="preserve"> </w:t>
      </w:r>
      <w:r w:rsidRPr="00EC78D5">
        <w:rPr>
          <w:noProof/>
        </w:rPr>
        <w:t>contribute</w:t>
      </w:r>
      <w:bookmarkEnd w:id="9"/>
      <w:r w:rsidR="00172E71">
        <w:rPr>
          <w:noProof/>
        </w:rPr>
        <w:t>?</w:t>
      </w:r>
      <w:bookmarkEnd w:id="10"/>
    </w:p>
    <w:p w14:paraId="1CE2B0F9" w14:textId="77777777" w:rsidR="00E129F0" w:rsidRPr="0068134C" w:rsidRDefault="00E129F0" w:rsidP="00C82DF2">
      <w:pPr>
        <w:widowControl/>
        <w:overflowPunct/>
        <w:autoSpaceDE/>
        <w:autoSpaceDN/>
        <w:adjustRightInd/>
        <w:ind w:right="198"/>
        <w:textAlignment w:val="auto"/>
        <w:rPr>
          <w:rFonts w:asciiTheme="minorHAnsi" w:hAnsiTheme="minorHAnsi" w:cstheme="minorHAnsi"/>
          <w:noProof/>
          <w:sz w:val="20"/>
        </w:rPr>
      </w:pPr>
    </w:p>
    <w:p w14:paraId="1F18A010" w14:textId="7E98A9F6" w:rsidR="00C515F8" w:rsidRPr="00EC78D5" w:rsidRDefault="00C515F8" w:rsidP="0068134C">
      <w:pPr>
        <w:widowControl/>
        <w:overflowPunct/>
        <w:autoSpaceDE/>
        <w:autoSpaceDN/>
        <w:adjustRightInd/>
        <w:spacing w:after="80"/>
        <w:ind w:right="198"/>
        <w:textAlignment w:val="auto"/>
        <w:rPr>
          <w:rFonts w:asciiTheme="minorHAnsi" w:hAnsiTheme="minorHAnsi" w:cstheme="minorHAnsi"/>
          <w:noProof/>
          <w:szCs w:val="24"/>
        </w:rPr>
      </w:pPr>
      <w:r w:rsidRPr="00EC78D5">
        <w:rPr>
          <w:rFonts w:asciiTheme="minorHAnsi" w:hAnsiTheme="minorHAnsi" w:cstheme="minorHAnsi"/>
          <w:noProof/>
          <w:szCs w:val="24"/>
        </w:rPr>
        <w:t xml:space="preserve">We want your experience with </w:t>
      </w:r>
      <w:r w:rsidR="001E56FA" w:rsidRPr="00EC78D5">
        <w:rPr>
          <w:rFonts w:asciiTheme="minorHAnsi" w:hAnsiTheme="minorHAnsi" w:cstheme="minorHAnsi"/>
          <w:noProof/>
          <w:szCs w:val="24"/>
        </w:rPr>
        <w:t>our</w:t>
      </w:r>
      <w:r w:rsidRPr="00EC78D5">
        <w:rPr>
          <w:rFonts w:asciiTheme="minorHAnsi" w:hAnsiTheme="minorHAnsi" w:cstheme="minorHAnsi"/>
          <w:noProof/>
          <w:szCs w:val="24"/>
        </w:rPr>
        <w:t xml:space="preserve"> service to be positive and successful. This is how you can help with this: </w:t>
      </w:r>
    </w:p>
    <w:p w14:paraId="0EC14CEC" w14:textId="79E1FD62" w:rsidR="00C515F8" w:rsidRPr="00EC78D5" w:rsidRDefault="00C515F8" w:rsidP="00DC3B30">
      <w:pPr>
        <w:widowControl/>
        <w:numPr>
          <w:ilvl w:val="0"/>
          <w:numId w:val="3"/>
        </w:numPr>
        <w:overflowPunct/>
        <w:autoSpaceDE/>
        <w:autoSpaceDN/>
        <w:adjustRightInd/>
        <w:spacing w:after="80"/>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 xml:space="preserve">Meet with your worker </w:t>
      </w:r>
      <w:r w:rsidR="008A3D0C" w:rsidRPr="00EC78D5">
        <w:rPr>
          <w:rFonts w:asciiTheme="minorHAnsi" w:hAnsiTheme="minorHAnsi" w:cstheme="minorHAnsi"/>
          <w:noProof/>
          <w:szCs w:val="24"/>
        </w:rPr>
        <w:t>as agreed</w:t>
      </w:r>
      <w:r w:rsidRPr="00EC78D5">
        <w:rPr>
          <w:rFonts w:asciiTheme="minorHAnsi" w:hAnsiTheme="minorHAnsi" w:cstheme="minorHAnsi"/>
          <w:noProof/>
          <w:szCs w:val="24"/>
        </w:rPr>
        <w:t xml:space="preserve"> </w:t>
      </w:r>
    </w:p>
    <w:p w14:paraId="28B0BBAC" w14:textId="7A46C829" w:rsidR="00C515F8" w:rsidRPr="00EC78D5" w:rsidRDefault="008A3D0C" w:rsidP="00DC3B30">
      <w:pPr>
        <w:widowControl/>
        <w:numPr>
          <w:ilvl w:val="0"/>
          <w:numId w:val="3"/>
        </w:numPr>
        <w:overflowPunct/>
        <w:autoSpaceDE/>
        <w:autoSpaceDN/>
        <w:adjustRightInd/>
        <w:spacing w:after="80"/>
        <w:ind w:left="709" w:hanging="283"/>
        <w:textAlignment w:val="auto"/>
        <w:rPr>
          <w:rFonts w:asciiTheme="minorHAnsi" w:hAnsiTheme="minorHAnsi" w:cstheme="minorHAnsi"/>
          <w:noProof/>
          <w:szCs w:val="24"/>
        </w:rPr>
      </w:pPr>
      <w:r w:rsidRPr="00EC78D5">
        <w:rPr>
          <w:rFonts w:asciiTheme="minorHAnsi" w:hAnsiTheme="minorHAnsi" w:cstheme="minorHAnsi"/>
          <w:noProof/>
          <w:szCs w:val="24"/>
        </w:rPr>
        <w:t>Be</w:t>
      </w:r>
      <w:r w:rsidR="00C515F8" w:rsidRPr="00EC78D5">
        <w:rPr>
          <w:rFonts w:asciiTheme="minorHAnsi" w:hAnsiTheme="minorHAnsi" w:cstheme="minorHAnsi"/>
          <w:noProof/>
          <w:szCs w:val="24"/>
        </w:rPr>
        <w:t xml:space="preserve"> active in </w:t>
      </w:r>
      <w:r w:rsidR="0028182D">
        <w:rPr>
          <w:rFonts w:asciiTheme="minorHAnsi" w:hAnsiTheme="minorHAnsi" w:cstheme="minorHAnsi"/>
          <w:noProof/>
          <w:szCs w:val="24"/>
        </w:rPr>
        <w:t xml:space="preserve">maintaining your home and </w:t>
      </w:r>
      <w:r w:rsidR="00C515F8" w:rsidRPr="00EC78D5">
        <w:rPr>
          <w:rFonts w:asciiTheme="minorHAnsi" w:hAnsiTheme="minorHAnsi" w:cstheme="minorHAnsi"/>
          <w:noProof/>
          <w:szCs w:val="24"/>
        </w:rPr>
        <w:t>developing your Support Plan</w:t>
      </w:r>
    </w:p>
    <w:p w14:paraId="1F1C8955" w14:textId="1CB40C33" w:rsidR="00C515F8" w:rsidRPr="00EC78D5" w:rsidRDefault="00C515F8" w:rsidP="00DC3B30">
      <w:pPr>
        <w:widowControl/>
        <w:numPr>
          <w:ilvl w:val="0"/>
          <w:numId w:val="3"/>
        </w:numPr>
        <w:overflowPunct/>
        <w:autoSpaceDE/>
        <w:autoSpaceDN/>
        <w:adjustRightInd/>
        <w:spacing w:after="80"/>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lastRenderedPageBreak/>
        <w:t xml:space="preserve">Identify </w:t>
      </w:r>
      <w:r w:rsidR="008A3D0C" w:rsidRPr="00EC78D5">
        <w:rPr>
          <w:rFonts w:asciiTheme="minorHAnsi" w:hAnsiTheme="minorHAnsi" w:cstheme="minorHAnsi"/>
          <w:noProof/>
          <w:szCs w:val="24"/>
        </w:rPr>
        <w:t>what</w:t>
      </w:r>
      <w:r w:rsidRPr="00EC78D5">
        <w:rPr>
          <w:rFonts w:asciiTheme="minorHAnsi" w:hAnsiTheme="minorHAnsi" w:cstheme="minorHAnsi"/>
          <w:noProof/>
          <w:szCs w:val="24"/>
        </w:rPr>
        <w:t xml:space="preserve"> you wish to achieve</w:t>
      </w:r>
    </w:p>
    <w:p w14:paraId="24CD3F2C" w14:textId="4244C2FD" w:rsidR="00C515F8" w:rsidRPr="00EC78D5" w:rsidRDefault="00C515F8" w:rsidP="00DC3B30">
      <w:pPr>
        <w:widowControl/>
        <w:numPr>
          <w:ilvl w:val="0"/>
          <w:numId w:val="3"/>
        </w:numPr>
        <w:overflowPunct/>
        <w:autoSpaceDE/>
        <w:autoSpaceDN/>
        <w:adjustRightInd/>
        <w:spacing w:after="80"/>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Agree the actions or steps that you need to take to achieve your goals</w:t>
      </w:r>
    </w:p>
    <w:p w14:paraId="70FD44C9" w14:textId="62F9422B" w:rsidR="00C515F8" w:rsidRPr="00EC78D5" w:rsidRDefault="00C515F8" w:rsidP="00DC3B30">
      <w:pPr>
        <w:widowControl/>
        <w:numPr>
          <w:ilvl w:val="0"/>
          <w:numId w:val="3"/>
        </w:numPr>
        <w:overflowPunct/>
        <w:autoSpaceDE/>
        <w:autoSpaceDN/>
        <w:adjustRightInd/>
        <w:spacing w:after="80"/>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Work in a positive way towards completing the actions</w:t>
      </w:r>
      <w:r w:rsidR="00D30F71" w:rsidRPr="00EC78D5">
        <w:rPr>
          <w:rFonts w:asciiTheme="minorHAnsi" w:hAnsiTheme="minorHAnsi" w:cstheme="minorHAnsi"/>
          <w:noProof/>
          <w:szCs w:val="24"/>
        </w:rPr>
        <w:t xml:space="preserve"> to achieve your goals</w:t>
      </w:r>
    </w:p>
    <w:p w14:paraId="3F44D000" w14:textId="0F6C58CB" w:rsidR="00C515F8" w:rsidRPr="00EC78D5" w:rsidRDefault="00C515F8" w:rsidP="00DC3B30">
      <w:pPr>
        <w:widowControl/>
        <w:numPr>
          <w:ilvl w:val="0"/>
          <w:numId w:val="3"/>
        </w:numPr>
        <w:overflowPunct/>
        <w:autoSpaceDE/>
        <w:autoSpaceDN/>
        <w:adjustRightInd/>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Always communicate honestly about how you feel your support is progressing</w:t>
      </w:r>
    </w:p>
    <w:p w14:paraId="4DEC68F0" w14:textId="77777777" w:rsidR="00C515F8" w:rsidRPr="00EC78D5" w:rsidRDefault="00C515F8" w:rsidP="00C82DF2">
      <w:pPr>
        <w:widowControl/>
        <w:overflowPunct/>
        <w:autoSpaceDE/>
        <w:autoSpaceDN/>
        <w:adjustRightInd/>
        <w:ind w:left="360"/>
        <w:textAlignment w:val="auto"/>
        <w:rPr>
          <w:rFonts w:asciiTheme="minorHAnsi" w:hAnsiTheme="minorHAnsi" w:cstheme="minorHAnsi"/>
          <w:noProof/>
          <w:szCs w:val="24"/>
        </w:rPr>
      </w:pPr>
    </w:p>
    <w:p w14:paraId="0182B055" w14:textId="251FEC51" w:rsidR="00C515F8" w:rsidRPr="00EC78D5" w:rsidRDefault="005165C2" w:rsidP="0068134C">
      <w:pPr>
        <w:widowControl/>
        <w:overflowPunct/>
        <w:autoSpaceDE/>
        <w:autoSpaceDN/>
        <w:adjustRightInd/>
        <w:spacing w:after="120"/>
        <w:ind w:left="-5" w:right="197"/>
        <w:textAlignment w:val="auto"/>
        <w:rPr>
          <w:rFonts w:asciiTheme="minorHAnsi" w:hAnsiTheme="minorHAnsi" w:cstheme="minorHAnsi"/>
          <w:noProof/>
          <w:szCs w:val="24"/>
        </w:rPr>
      </w:pPr>
      <w:r w:rsidRPr="00EC78D5">
        <w:rPr>
          <w:rFonts w:asciiTheme="minorHAnsi" w:hAnsiTheme="minorHAnsi" w:cstheme="minorHAnsi"/>
          <w:noProof/>
          <w:szCs w:val="24"/>
        </w:rPr>
        <w:t>E</w:t>
      </w:r>
      <w:r w:rsidR="00C515F8" w:rsidRPr="00EC78D5">
        <w:rPr>
          <w:rFonts w:asciiTheme="minorHAnsi" w:hAnsiTheme="minorHAnsi" w:cstheme="minorHAnsi"/>
          <w:noProof/>
          <w:szCs w:val="24"/>
        </w:rPr>
        <w:t xml:space="preserve">veryone has their own skills and abilities to make progress in achieving their goals. We </w:t>
      </w:r>
      <w:r w:rsidR="001236FD" w:rsidRPr="00EC78D5">
        <w:rPr>
          <w:rFonts w:asciiTheme="minorHAnsi" w:hAnsiTheme="minorHAnsi" w:cstheme="minorHAnsi"/>
          <w:noProof/>
          <w:szCs w:val="24"/>
        </w:rPr>
        <w:t xml:space="preserve">will </w:t>
      </w:r>
      <w:r w:rsidR="00C515F8" w:rsidRPr="00EC78D5">
        <w:rPr>
          <w:rFonts w:asciiTheme="minorHAnsi" w:hAnsiTheme="minorHAnsi" w:cstheme="minorHAnsi"/>
          <w:noProof/>
          <w:szCs w:val="24"/>
        </w:rPr>
        <w:t>work with you in the way that helps you to feel comfortable</w:t>
      </w:r>
      <w:r w:rsidR="001236FD" w:rsidRPr="00EC78D5">
        <w:rPr>
          <w:rFonts w:asciiTheme="minorHAnsi" w:hAnsiTheme="minorHAnsi" w:cstheme="minorHAnsi"/>
          <w:noProof/>
          <w:szCs w:val="24"/>
        </w:rPr>
        <w:t>,</w:t>
      </w:r>
      <w:r w:rsidR="00C515F8" w:rsidRPr="00EC78D5">
        <w:rPr>
          <w:rFonts w:asciiTheme="minorHAnsi" w:hAnsiTheme="minorHAnsi" w:cstheme="minorHAnsi"/>
          <w:noProof/>
          <w:szCs w:val="24"/>
        </w:rPr>
        <w:t xml:space="preserve"> to ensure you have the best possible chance of success. We always make the process as friendly and welcoming as possible. </w:t>
      </w:r>
    </w:p>
    <w:p w14:paraId="371C825E" w14:textId="45C9C987" w:rsidR="00C515F8" w:rsidRPr="00EC78D5" w:rsidRDefault="00422F5E" w:rsidP="0068134C">
      <w:pPr>
        <w:widowControl/>
        <w:overflowPunct/>
        <w:autoSpaceDE/>
        <w:autoSpaceDN/>
        <w:adjustRightInd/>
        <w:spacing w:after="120"/>
        <w:textAlignment w:val="auto"/>
        <w:rPr>
          <w:rFonts w:asciiTheme="minorHAnsi" w:hAnsiTheme="minorHAnsi" w:cstheme="minorHAnsi"/>
          <w:noProof/>
          <w:szCs w:val="24"/>
        </w:rPr>
      </w:pPr>
      <w:r>
        <w:rPr>
          <w:rFonts w:asciiTheme="minorHAnsi" w:hAnsiTheme="minorHAnsi" w:cstheme="minorHAnsi"/>
          <w:noProof/>
          <w:szCs w:val="24"/>
        </w:rPr>
        <w:t xml:space="preserve">When </w:t>
      </w:r>
      <w:r w:rsidR="00C515F8" w:rsidRPr="00EC78D5">
        <w:rPr>
          <w:rFonts w:asciiTheme="minorHAnsi" w:hAnsiTheme="minorHAnsi" w:cstheme="minorHAnsi"/>
          <w:noProof/>
          <w:szCs w:val="24"/>
        </w:rPr>
        <w:t xml:space="preserve">you live in our supported accommodation, you will have some responsibilities within your </w:t>
      </w:r>
      <w:r w:rsidR="00563CCF" w:rsidRPr="00EC78D5">
        <w:rPr>
          <w:rFonts w:asciiTheme="minorHAnsi" w:hAnsiTheme="minorHAnsi" w:cstheme="minorHAnsi"/>
          <w:noProof/>
          <w:szCs w:val="24"/>
        </w:rPr>
        <w:t>occupancy</w:t>
      </w:r>
      <w:r w:rsidR="00C515F8" w:rsidRPr="00EC78D5">
        <w:rPr>
          <w:rFonts w:asciiTheme="minorHAnsi" w:hAnsiTheme="minorHAnsi" w:cstheme="minorHAnsi"/>
          <w:noProof/>
          <w:szCs w:val="24"/>
        </w:rPr>
        <w:t xml:space="preserve"> agreement. We </w:t>
      </w:r>
      <w:r w:rsidR="00C8516E" w:rsidRPr="00EC78D5">
        <w:rPr>
          <w:rFonts w:asciiTheme="minorHAnsi" w:hAnsiTheme="minorHAnsi" w:cstheme="minorHAnsi"/>
          <w:noProof/>
          <w:szCs w:val="24"/>
        </w:rPr>
        <w:t>will explain these to you when you move in</w:t>
      </w:r>
      <w:r w:rsidR="00C515F8" w:rsidRPr="00EC78D5">
        <w:rPr>
          <w:rFonts w:asciiTheme="minorHAnsi" w:hAnsiTheme="minorHAnsi" w:cstheme="minorHAnsi"/>
          <w:noProof/>
          <w:szCs w:val="24"/>
        </w:rPr>
        <w:t xml:space="preserve">. </w:t>
      </w:r>
    </w:p>
    <w:p w14:paraId="4303EE5B" w14:textId="6F848B3B" w:rsidR="00C515F8" w:rsidRPr="00EC78D5" w:rsidRDefault="00C515F8" w:rsidP="0068134C">
      <w:pPr>
        <w:widowControl/>
        <w:overflowPunct/>
        <w:autoSpaceDE/>
        <w:autoSpaceDN/>
        <w:adjustRightInd/>
        <w:spacing w:after="120"/>
        <w:ind w:right="-141"/>
        <w:textAlignment w:val="auto"/>
        <w:rPr>
          <w:rFonts w:asciiTheme="minorHAnsi" w:hAnsiTheme="minorHAnsi" w:cstheme="minorHAnsi"/>
          <w:noProof/>
          <w:szCs w:val="24"/>
        </w:rPr>
      </w:pPr>
      <w:r w:rsidRPr="00EC78D5">
        <w:rPr>
          <w:rFonts w:asciiTheme="minorHAnsi" w:hAnsiTheme="minorHAnsi" w:cstheme="minorHAnsi"/>
          <w:noProof/>
          <w:szCs w:val="24"/>
        </w:rPr>
        <w:t xml:space="preserve">We </w:t>
      </w:r>
      <w:r w:rsidR="00D651E7" w:rsidRPr="00EC78D5">
        <w:rPr>
          <w:rFonts w:asciiTheme="minorHAnsi" w:hAnsiTheme="minorHAnsi" w:cstheme="minorHAnsi"/>
          <w:noProof/>
          <w:szCs w:val="24"/>
        </w:rPr>
        <w:t>ask you to treat us</w:t>
      </w:r>
      <w:r w:rsidRPr="00EC78D5">
        <w:rPr>
          <w:rFonts w:asciiTheme="minorHAnsi" w:hAnsiTheme="minorHAnsi" w:cstheme="minorHAnsi"/>
          <w:noProof/>
          <w:szCs w:val="24"/>
        </w:rPr>
        <w:t xml:space="preserve"> with the same respect and courtesy that we </w:t>
      </w:r>
      <w:r w:rsidR="00AF6283" w:rsidRPr="00EC78D5">
        <w:rPr>
          <w:rFonts w:asciiTheme="minorHAnsi" w:hAnsiTheme="minorHAnsi" w:cstheme="minorHAnsi"/>
          <w:noProof/>
          <w:szCs w:val="24"/>
        </w:rPr>
        <w:t>show</w:t>
      </w:r>
      <w:r w:rsidRPr="00EC78D5">
        <w:rPr>
          <w:rFonts w:asciiTheme="minorHAnsi" w:hAnsiTheme="minorHAnsi" w:cstheme="minorHAnsi"/>
          <w:noProof/>
          <w:szCs w:val="24"/>
        </w:rPr>
        <w:t xml:space="preserve"> to</w:t>
      </w:r>
      <w:r w:rsidR="00AF6283" w:rsidRPr="00EC78D5">
        <w:rPr>
          <w:rFonts w:asciiTheme="minorHAnsi" w:hAnsiTheme="minorHAnsi" w:cstheme="minorHAnsi"/>
          <w:noProof/>
          <w:szCs w:val="24"/>
        </w:rPr>
        <w:t>wards</w:t>
      </w:r>
      <w:r w:rsidRPr="00EC78D5">
        <w:rPr>
          <w:rFonts w:asciiTheme="minorHAnsi" w:hAnsiTheme="minorHAnsi" w:cstheme="minorHAnsi"/>
          <w:noProof/>
          <w:szCs w:val="24"/>
        </w:rPr>
        <w:t xml:space="preserve"> you.  </w:t>
      </w:r>
    </w:p>
    <w:p w14:paraId="7A276608" w14:textId="4F0D589E" w:rsidR="00C515F8" w:rsidRPr="00EC78D5" w:rsidRDefault="00030295" w:rsidP="0068134C">
      <w:pPr>
        <w:widowControl/>
        <w:overflowPunct/>
        <w:autoSpaceDE/>
        <w:autoSpaceDN/>
        <w:adjustRightInd/>
        <w:spacing w:after="120"/>
        <w:textAlignment w:val="auto"/>
        <w:rPr>
          <w:rFonts w:asciiTheme="minorHAnsi" w:hAnsiTheme="minorHAnsi" w:cstheme="minorHAnsi"/>
          <w:noProof/>
          <w:szCs w:val="24"/>
        </w:rPr>
      </w:pPr>
      <w:r w:rsidRPr="00EC78D5">
        <w:rPr>
          <w:rFonts w:asciiTheme="minorHAnsi" w:hAnsiTheme="minorHAnsi" w:cstheme="minorHAnsi"/>
          <w:noProof/>
          <w:szCs w:val="24"/>
        </w:rPr>
        <w:t>P</w:t>
      </w:r>
      <w:r w:rsidR="00563CCF" w:rsidRPr="00EC78D5">
        <w:rPr>
          <w:rFonts w:asciiTheme="minorHAnsi" w:hAnsiTheme="minorHAnsi" w:cstheme="minorHAnsi"/>
          <w:noProof/>
          <w:szCs w:val="24"/>
        </w:rPr>
        <w:t>eople accessing and working at</w:t>
      </w:r>
      <w:r w:rsidRPr="00EC78D5">
        <w:rPr>
          <w:rFonts w:asciiTheme="minorHAnsi" w:hAnsiTheme="minorHAnsi" w:cstheme="minorHAnsi"/>
          <w:noProof/>
          <w:szCs w:val="24"/>
        </w:rPr>
        <w:t xml:space="preserve"> our services have the right to feel safe and protected at all times. </w:t>
      </w:r>
      <w:r w:rsidR="00C8516E" w:rsidRPr="00EC78D5">
        <w:rPr>
          <w:rFonts w:asciiTheme="minorHAnsi" w:hAnsiTheme="minorHAnsi" w:cstheme="minorHAnsi"/>
          <w:noProof/>
          <w:szCs w:val="24"/>
        </w:rPr>
        <w:t>For this reason w</w:t>
      </w:r>
      <w:r w:rsidR="00C515F8" w:rsidRPr="00EC78D5">
        <w:rPr>
          <w:rFonts w:asciiTheme="minorHAnsi" w:hAnsiTheme="minorHAnsi" w:cstheme="minorHAnsi"/>
          <w:noProof/>
          <w:szCs w:val="24"/>
        </w:rPr>
        <w:t xml:space="preserve">e </w:t>
      </w:r>
      <w:r w:rsidRPr="00EC78D5">
        <w:rPr>
          <w:rFonts w:asciiTheme="minorHAnsi" w:hAnsiTheme="minorHAnsi" w:cstheme="minorHAnsi"/>
          <w:noProof/>
          <w:szCs w:val="24"/>
        </w:rPr>
        <w:t xml:space="preserve">do not tolerate </w:t>
      </w:r>
      <w:r w:rsidR="00C515F8" w:rsidRPr="00EC78D5">
        <w:rPr>
          <w:rFonts w:asciiTheme="minorHAnsi" w:hAnsiTheme="minorHAnsi" w:cstheme="minorHAnsi"/>
          <w:noProof/>
          <w:szCs w:val="24"/>
        </w:rPr>
        <w:t>threatening, i</w:t>
      </w:r>
      <w:r w:rsidRPr="00EC78D5">
        <w:rPr>
          <w:rFonts w:asciiTheme="minorHAnsi" w:hAnsiTheme="minorHAnsi" w:cstheme="minorHAnsi"/>
          <w:noProof/>
          <w:szCs w:val="24"/>
        </w:rPr>
        <w:t>ntimidating, aggressive or violent behaviour</w:t>
      </w:r>
      <w:r w:rsidR="00C515F8" w:rsidRPr="00EC78D5">
        <w:rPr>
          <w:rFonts w:asciiTheme="minorHAnsi" w:hAnsiTheme="minorHAnsi" w:cstheme="minorHAnsi"/>
          <w:noProof/>
          <w:szCs w:val="24"/>
        </w:rPr>
        <w:t>.</w:t>
      </w:r>
      <w:r w:rsidRPr="00EC78D5">
        <w:rPr>
          <w:rFonts w:asciiTheme="minorHAnsi" w:hAnsiTheme="minorHAnsi" w:cstheme="minorHAnsi"/>
          <w:noProof/>
          <w:szCs w:val="24"/>
        </w:rPr>
        <w:t xml:space="preserve"> </w:t>
      </w:r>
    </w:p>
    <w:p w14:paraId="25A7F2CD" w14:textId="43C3EF4D" w:rsidR="00157297" w:rsidRPr="00EC78D5" w:rsidRDefault="00695F99" w:rsidP="00C82DF2">
      <w:pPr>
        <w:widowControl/>
        <w:overflowPunct/>
        <w:autoSpaceDE/>
        <w:autoSpaceDN/>
        <w:adjustRightInd/>
        <w:ind w:left="-5" w:right="197"/>
        <w:textAlignment w:val="auto"/>
        <w:rPr>
          <w:rFonts w:asciiTheme="minorHAnsi" w:hAnsiTheme="minorHAnsi" w:cstheme="minorHAnsi"/>
          <w:noProof/>
          <w:szCs w:val="24"/>
        </w:rPr>
      </w:pPr>
      <w:r w:rsidRPr="00EC78D5">
        <w:rPr>
          <w:rFonts w:asciiTheme="minorHAnsi" w:hAnsiTheme="minorHAnsi" w:cstheme="minorHAnsi"/>
          <w:noProof/>
          <w:szCs w:val="24"/>
        </w:rPr>
        <w:t xml:space="preserve">You can also let us know if you require communication via other accessible formats or languages. </w:t>
      </w:r>
    </w:p>
    <w:p w14:paraId="319086E3" w14:textId="77B3025F" w:rsidR="00721BAA" w:rsidRPr="00EC78D5" w:rsidRDefault="00721BAA" w:rsidP="00C82DF2">
      <w:pPr>
        <w:rPr>
          <w:rFonts w:asciiTheme="minorHAnsi" w:hAnsiTheme="minorHAnsi" w:cstheme="minorHAnsi"/>
          <w:noProof/>
          <w:szCs w:val="24"/>
          <w:highlight w:val="yellow"/>
        </w:rPr>
      </w:pPr>
    </w:p>
    <w:p w14:paraId="161AAE79" w14:textId="77777777" w:rsidR="00262D34" w:rsidRPr="00EC78D5" w:rsidRDefault="00262D34" w:rsidP="00262D34">
      <w:pPr>
        <w:pStyle w:val="Heading1"/>
        <w:spacing w:after="0"/>
        <w:rPr>
          <w:rFonts w:asciiTheme="minorHAnsi" w:hAnsiTheme="minorHAnsi" w:cstheme="minorHAnsi"/>
          <w:noProof/>
          <w:szCs w:val="32"/>
        </w:rPr>
      </w:pPr>
      <w:bookmarkStart w:id="11" w:name="_Toc166659861"/>
      <w:r w:rsidRPr="00EC78D5">
        <w:rPr>
          <w:rFonts w:asciiTheme="minorHAnsi" w:hAnsiTheme="minorHAnsi" w:cstheme="minorHAnsi"/>
          <w:noProof/>
          <w:szCs w:val="32"/>
        </w:rPr>
        <w:t xml:space="preserve">How </w:t>
      </w:r>
      <w:r>
        <w:rPr>
          <w:rFonts w:asciiTheme="minorHAnsi" w:hAnsiTheme="minorHAnsi" w:cstheme="minorHAnsi"/>
          <w:noProof/>
          <w:szCs w:val="32"/>
        </w:rPr>
        <w:t xml:space="preserve">will </w:t>
      </w:r>
      <w:r w:rsidRPr="00EC78D5">
        <w:rPr>
          <w:rFonts w:asciiTheme="minorHAnsi" w:hAnsiTheme="minorHAnsi" w:cstheme="minorHAnsi"/>
          <w:noProof/>
          <w:szCs w:val="32"/>
        </w:rPr>
        <w:t>we communicate with you</w:t>
      </w:r>
      <w:r>
        <w:rPr>
          <w:rFonts w:asciiTheme="minorHAnsi" w:hAnsiTheme="minorHAnsi" w:cstheme="minorHAnsi"/>
          <w:noProof/>
          <w:szCs w:val="32"/>
        </w:rPr>
        <w:t>?</w:t>
      </w:r>
      <w:bookmarkEnd w:id="11"/>
    </w:p>
    <w:p w14:paraId="18A420A4" w14:textId="77777777" w:rsidR="00262D34" w:rsidRPr="00EC78D5" w:rsidRDefault="00262D34" w:rsidP="00262D34">
      <w:pPr>
        <w:widowControl/>
        <w:overflowPunct/>
        <w:autoSpaceDE/>
        <w:autoSpaceDN/>
        <w:adjustRightInd/>
        <w:ind w:left="-5" w:right="197"/>
        <w:textAlignment w:val="auto"/>
        <w:rPr>
          <w:rFonts w:asciiTheme="minorHAnsi" w:hAnsiTheme="minorHAnsi" w:cstheme="minorHAnsi"/>
          <w:noProof/>
          <w:szCs w:val="24"/>
        </w:rPr>
      </w:pPr>
    </w:p>
    <w:p w14:paraId="6B84EE65" w14:textId="77777777" w:rsidR="00262D34" w:rsidRPr="00EC78D5" w:rsidRDefault="00262D34" w:rsidP="00262D34">
      <w:pPr>
        <w:widowControl/>
        <w:overflowPunct/>
        <w:autoSpaceDE/>
        <w:autoSpaceDN/>
        <w:adjustRightInd/>
        <w:ind w:left="-5" w:right="197"/>
        <w:textAlignment w:val="auto"/>
        <w:rPr>
          <w:rFonts w:asciiTheme="minorHAnsi" w:hAnsiTheme="minorHAnsi" w:cstheme="minorHAnsi"/>
          <w:noProof/>
          <w:szCs w:val="24"/>
        </w:rPr>
      </w:pPr>
      <w:r w:rsidRPr="00EC78D5">
        <w:rPr>
          <w:rFonts w:asciiTheme="minorHAnsi" w:hAnsiTheme="minorHAnsi" w:cstheme="minorHAnsi"/>
          <w:noProof/>
          <w:szCs w:val="24"/>
        </w:rPr>
        <w:lastRenderedPageBreak/>
        <w:t xml:space="preserve">We will communicate with you via your preferred method such as telephone call, text message or email. We will also follow up formally in writing.  </w:t>
      </w:r>
    </w:p>
    <w:p w14:paraId="65BA8915" w14:textId="77777777" w:rsidR="00262D34" w:rsidRPr="00EC78D5" w:rsidRDefault="00262D34" w:rsidP="00262D34">
      <w:pPr>
        <w:widowControl/>
        <w:overflowPunct/>
        <w:autoSpaceDE/>
        <w:autoSpaceDN/>
        <w:adjustRightInd/>
        <w:ind w:left="-5" w:right="197"/>
        <w:textAlignment w:val="auto"/>
        <w:rPr>
          <w:rFonts w:asciiTheme="minorHAnsi" w:hAnsiTheme="minorHAnsi" w:cstheme="minorHAnsi"/>
          <w:noProof/>
          <w:szCs w:val="24"/>
        </w:rPr>
      </w:pPr>
    </w:p>
    <w:p w14:paraId="4029D627" w14:textId="77777777" w:rsidR="00262D34" w:rsidRPr="00EC78D5" w:rsidRDefault="00262D34" w:rsidP="00262D34">
      <w:pPr>
        <w:widowControl/>
        <w:overflowPunct/>
        <w:autoSpaceDE/>
        <w:autoSpaceDN/>
        <w:adjustRightInd/>
        <w:ind w:left="-5" w:right="197"/>
        <w:textAlignment w:val="auto"/>
        <w:rPr>
          <w:rFonts w:asciiTheme="minorHAnsi" w:hAnsiTheme="minorHAnsi" w:cstheme="minorHAnsi"/>
          <w:noProof/>
          <w:szCs w:val="24"/>
        </w:rPr>
      </w:pPr>
      <w:r w:rsidRPr="00EC78D5">
        <w:rPr>
          <w:rFonts w:asciiTheme="minorHAnsi" w:hAnsiTheme="minorHAnsi" w:cstheme="minorHAnsi"/>
          <w:noProof/>
          <w:szCs w:val="24"/>
        </w:rPr>
        <w:t xml:space="preserve">We can keep other people informed if you ask us to. </w:t>
      </w:r>
    </w:p>
    <w:p w14:paraId="7181ED95" w14:textId="77777777" w:rsidR="00262D34" w:rsidRPr="00262D34" w:rsidRDefault="00262D34" w:rsidP="00262D34">
      <w:pPr>
        <w:widowControl/>
        <w:overflowPunct/>
        <w:autoSpaceDE/>
        <w:autoSpaceDN/>
        <w:adjustRightInd/>
        <w:textAlignment w:val="auto"/>
        <w:rPr>
          <w:rFonts w:ascii="Calibri" w:hAnsi="Calibri" w:cs="Calibri"/>
          <w:noProof/>
          <w:szCs w:val="24"/>
        </w:rPr>
      </w:pPr>
    </w:p>
    <w:p w14:paraId="545C9FE0" w14:textId="6EE27A32" w:rsidR="00463A00" w:rsidRPr="00262D34" w:rsidRDefault="004C1EB7" w:rsidP="00262D34">
      <w:pPr>
        <w:widowControl/>
        <w:overflowPunct/>
        <w:autoSpaceDE/>
        <w:autoSpaceDN/>
        <w:adjustRightInd/>
        <w:textAlignment w:val="auto"/>
        <w:rPr>
          <w:rFonts w:ascii="Calibri" w:hAnsi="Calibri" w:cs="Calibri"/>
          <w:noProof/>
          <w:szCs w:val="24"/>
        </w:rPr>
      </w:pPr>
      <w:r w:rsidRPr="00262D34">
        <w:rPr>
          <w:rFonts w:ascii="Calibri" w:hAnsi="Calibri" w:cs="Calibri"/>
          <w:noProof/>
          <w:szCs w:val="24"/>
        </w:rPr>
        <w:t>If you would like this document in a different language or an access</w:t>
      </w:r>
      <w:r w:rsidR="00463A00" w:rsidRPr="00262D34">
        <w:rPr>
          <w:rFonts w:ascii="Calibri" w:hAnsi="Calibri" w:cs="Calibri"/>
          <w:noProof/>
          <w:szCs w:val="24"/>
        </w:rPr>
        <w:t>ible format, please contact</w:t>
      </w:r>
      <w:r w:rsidR="00D423CC" w:rsidRPr="00262D34">
        <w:rPr>
          <w:rFonts w:ascii="Calibri" w:hAnsi="Calibri" w:cs="Calibri"/>
          <w:noProof/>
          <w:szCs w:val="24"/>
        </w:rPr>
        <w:t xml:space="preserve"> our </w:t>
      </w:r>
      <w:r w:rsidR="00463A00" w:rsidRPr="00262D34">
        <w:rPr>
          <w:rFonts w:ascii="Calibri" w:hAnsi="Calibri" w:cs="Calibri"/>
          <w:noProof/>
          <w:szCs w:val="24"/>
        </w:rPr>
        <w:t>Communications Team</w:t>
      </w:r>
      <w:r w:rsidR="00D423CC" w:rsidRPr="00262D34">
        <w:rPr>
          <w:rFonts w:ascii="Calibri" w:hAnsi="Calibri" w:cs="Calibri"/>
          <w:noProof/>
          <w:szCs w:val="24"/>
        </w:rPr>
        <w:t>:</w:t>
      </w:r>
    </w:p>
    <w:p w14:paraId="025EF7ED" w14:textId="77777777" w:rsidR="00262D34" w:rsidRDefault="00262D34" w:rsidP="00262D34">
      <w:pPr>
        <w:widowControl/>
        <w:overflowPunct/>
        <w:autoSpaceDE/>
        <w:autoSpaceDN/>
        <w:adjustRightInd/>
        <w:textAlignment w:val="auto"/>
        <w:rPr>
          <w:rFonts w:ascii="Calibri" w:hAnsi="Calibri" w:cs="Calibri"/>
          <w:noProof/>
          <w:szCs w:val="24"/>
        </w:rPr>
      </w:pPr>
    </w:p>
    <w:p w14:paraId="6C4B8E4B" w14:textId="6E81BDE5" w:rsidR="00463A00" w:rsidRPr="00262D34" w:rsidRDefault="00463A00" w:rsidP="00262D34">
      <w:pPr>
        <w:widowControl/>
        <w:overflowPunct/>
        <w:autoSpaceDE/>
        <w:autoSpaceDN/>
        <w:adjustRightInd/>
        <w:textAlignment w:val="auto"/>
        <w:rPr>
          <w:rFonts w:ascii="Calibri" w:hAnsi="Calibri" w:cs="Calibri"/>
          <w:noProof/>
          <w:szCs w:val="24"/>
        </w:rPr>
      </w:pPr>
      <w:r w:rsidRPr="00262D34">
        <w:rPr>
          <w:rFonts w:ascii="Calibri" w:hAnsi="Calibri" w:cs="Calibri"/>
          <w:noProof/>
          <w:szCs w:val="24"/>
        </w:rPr>
        <w:t>E</w:t>
      </w:r>
      <w:r w:rsidR="004C1EB7" w:rsidRPr="00262D34">
        <w:rPr>
          <w:rFonts w:ascii="Calibri" w:hAnsi="Calibri" w:cs="Calibri"/>
          <w:noProof/>
          <w:szCs w:val="24"/>
        </w:rPr>
        <w:t>mail</w:t>
      </w:r>
      <w:r w:rsidR="00D423CC" w:rsidRPr="00262D34">
        <w:rPr>
          <w:rFonts w:ascii="Calibri" w:hAnsi="Calibri" w:cs="Calibri"/>
          <w:noProof/>
          <w:szCs w:val="24"/>
        </w:rPr>
        <w:t>:</w:t>
      </w:r>
      <w:r w:rsidR="004C1EB7" w:rsidRPr="00262D34">
        <w:rPr>
          <w:rFonts w:ascii="Calibri" w:hAnsi="Calibri" w:cs="Calibri"/>
          <w:noProof/>
          <w:szCs w:val="24"/>
        </w:rPr>
        <w:t xml:space="preserve"> </w:t>
      </w:r>
      <w:r w:rsidR="004C1EB7" w:rsidRPr="00262D34">
        <w:rPr>
          <w:rFonts w:asciiTheme="minorHAnsi" w:hAnsiTheme="minorHAnsi" w:cstheme="minorHAnsi"/>
          <w:bCs/>
          <w:noProof/>
          <w:color w:val="0000FF"/>
          <w:szCs w:val="24"/>
          <w:u w:val="single"/>
        </w:rPr>
        <w:t>communications@hortonhousing.co.uk</w:t>
      </w:r>
      <w:r w:rsidR="004C1EB7" w:rsidRPr="00262D34">
        <w:rPr>
          <w:rFonts w:ascii="Calibri" w:hAnsi="Calibri" w:cs="Calibri"/>
          <w:noProof/>
          <w:szCs w:val="24"/>
        </w:rPr>
        <w:t xml:space="preserve"> </w:t>
      </w:r>
    </w:p>
    <w:p w14:paraId="5AAE400E" w14:textId="77777777" w:rsidR="00DC56DD" w:rsidRDefault="00DC56DD" w:rsidP="00262D34">
      <w:pPr>
        <w:widowControl/>
        <w:overflowPunct/>
        <w:autoSpaceDE/>
        <w:autoSpaceDN/>
        <w:adjustRightInd/>
        <w:textAlignment w:val="auto"/>
        <w:rPr>
          <w:rFonts w:ascii="Calibri" w:hAnsi="Calibri" w:cs="Calibri"/>
          <w:noProof/>
          <w:szCs w:val="24"/>
        </w:rPr>
      </w:pPr>
    </w:p>
    <w:p w14:paraId="38FA259D" w14:textId="5D8BE3C7" w:rsidR="004C1EB7" w:rsidRPr="00262D34" w:rsidRDefault="00FA3552" w:rsidP="00262D34">
      <w:pPr>
        <w:widowControl/>
        <w:overflowPunct/>
        <w:autoSpaceDE/>
        <w:autoSpaceDN/>
        <w:adjustRightInd/>
        <w:textAlignment w:val="auto"/>
        <w:rPr>
          <w:rFonts w:ascii="Calibri" w:hAnsi="Calibri" w:cs="Calibri"/>
          <w:noProof/>
          <w:szCs w:val="24"/>
        </w:rPr>
      </w:pPr>
      <w:r w:rsidRPr="00262D34">
        <w:rPr>
          <w:rFonts w:ascii="Calibri" w:hAnsi="Calibri" w:cs="Calibri"/>
          <w:noProof/>
          <w:szCs w:val="24"/>
        </w:rPr>
        <w:t>P</w:t>
      </w:r>
      <w:r w:rsidR="004C1EB7" w:rsidRPr="00262D34">
        <w:rPr>
          <w:rFonts w:ascii="Calibri" w:hAnsi="Calibri" w:cs="Calibri"/>
          <w:noProof/>
          <w:szCs w:val="24"/>
        </w:rPr>
        <w:t>hone</w:t>
      </w:r>
      <w:r w:rsidR="00D423CC" w:rsidRPr="00262D34">
        <w:rPr>
          <w:rFonts w:ascii="Calibri" w:hAnsi="Calibri" w:cs="Calibri"/>
          <w:noProof/>
          <w:szCs w:val="24"/>
        </w:rPr>
        <w:t>: 01274 370 689</w:t>
      </w:r>
      <w:r w:rsidR="004C1EB7" w:rsidRPr="00262D34">
        <w:rPr>
          <w:rFonts w:ascii="Calibri" w:hAnsi="Calibri" w:cs="Calibri"/>
          <w:noProof/>
          <w:szCs w:val="24"/>
        </w:rPr>
        <w:t xml:space="preserve"> </w:t>
      </w:r>
    </w:p>
    <w:p w14:paraId="6F81BEB1" w14:textId="01FAC303" w:rsidR="004C1EB7" w:rsidRDefault="004C1EB7" w:rsidP="00262D34">
      <w:pPr>
        <w:widowControl/>
        <w:overflowPunct/>
        <w:autoSpaceDE/>
        <w:autoSpaceDN/>
        <w:adjustRightInd/>
        <w:textAlignment w:val="auto"/>
        <w:rPr>
          <w:rFonts w:ascii="Calibri" w:hAnsi="Calibri" w:cs="Calibri"/>
          <w:noProof/>
          <w:szCs w:val="24"/>
        </w:rPr>
      </w:pPr>
    </w:p>
    <w:p w14:paraId="256601D7" w14:textId="77777777" w:rsidR="00DC56DD" w:rsidRPr="00EC78D5" w:rsidRDefault="00DC56DD" w:rsidP="00DC56DD">
      <w:pPr>
        <w:pStyle w:val="Heading1"/>
        <w:spacing w:after="0"/>
        <w:rPr>
          <w:rFonts w:asciiTheme="minorHAnsi" w:hAnsiTheme="minorHAnsi" w:cstheme="minorHAnsi"/>
          <w:noProof/>
          <w:szCs w:val="32"/>
        </w:rPr>
      </w:pPr>
      <w:bookmarkStart w:id="12" w:name="_Toc166659862"/>
      <w:r>
        <w:rPr>
          <w:rFonts w:asciiTheme="minorHAnsi" w:hAnsiTheme="minorHAnsi" w:cstheme="minorHAnsi"/>
          <w:noProof/>
          <w:szCs w:val="32"/>
        </w:rPr>
        <w:t>How to have</w:t>
      </w:r>
      <w:r w:rsidRPr="00EC78D5">
        <w:rPr>
          <w:rFonts w:asciiTheme="minorHAnsi" w:hAnsiTheme="minorHAnsi" w:cstheme="minorHAnsi"/>
          <w:noProof/>
          <w:szCs w:val="32"/>
        </w:rPr>
        <w:t xml:space="preserve"> your say</w:t>
      </w:r>
      <w:bookmarkEnd w:id="12"/>
    </w:p>
    <w:p w14:paraId="556169A0" w14:textId="7F4F5834" w:rsidR="00DC56DD" w:rsidRPr="00EC78D5" w:rsidRDefault="00DC56DD" w:rsidP="00DC56DD">
      <w:pPr>
        <w:rPr>
          <w:rFonts w:asciiTheme="minorHAnsi" w:hAnsiTheme="minorHAnsi" w:cstheme="minorHAnsi"/>
          <w:noProof/>
        </w:rPr>
      </w:pPr>
      <w:r w:rsidRPr="00EC78D5">
        <w:rPr>
          <w:rFonts w:asciiTheme="minorHAnsi" w:hAnsiTheme="minorHAnsi" w:cstheme="minorHAnsi"/>
          <w:noProof/>
          <w:szCs w:val="24"/>
        </w:rPr>
        <w:br/>
      </w:r>
      <w:r w:rsidRPr="00EC78D5">
        <w:rPr>
          <w:rFonts w:asciiTheme="minorHAnsi" w:hAnsiTheme="minorHAnsi" w:cstheme="minorHAnsi"/>
          <w:noProof/>
        </w:rPr>
        <w:t>We want all our services to be good quality.  We always welcome your comments, compliments or complaints</w:t>
      </w:r>
      <w:r>
        <w:rPr>
          <w:rFonts w:asciiTheme="minorHAnsi" w:hAnsiTheme="minorHAnsi" w:cstheme="minorHAnsi"/>
          <w:noProof/>
        </w:rPr>
        <w:t>.  S</w:t>
      </w:r>
      <w:r w:rsidRPr="00EC78D5">
        <w:rPr>
          <w:rFonts w:asciiTheme="minorHAnsi" w:hAnsiTheme="minorHAnsi" w:cstheme="minorHAnsi"/>
          <w:noProof/>
        </w:rPr>
        <w:t>o please get in touch if there is something you would like to tell us.</w:t>
      </w:r>
      <w:r>
        <w:rPr>
          <w:rFonts w:asciiTheme="minorHAnsi" w:hAnsiTheme="minorHAnsi" w:cstheme="minorHAnsi"/>
          <w:noProof/>
        </w:rPr>
        <w:t xml:space="preserve">  Our contact details are on the front page.</w:t>
      </w:r>
    </w:p>
    <w:p w14:paraId="0C180AE8" w14:textId="10D545CC" w:rsidR="00DC56DD" w:rsidRDefault="00DC56DD" w:rsidP="00262D34">
      <w:pPr>
        <w:widowControl/>
        <w:overflowPunct/>
        <w:autoSpaceDE/>
        <w:autoSpaceDN/>
        <w:adjustRightInd/>
        <w:textAlignment w:val="auto"/>
        <w:rPr>
          <w:rFonts w:ascii="Calibri" w:hAnsi="Calibri" w:cs="Calibri"/>
          <w:noProof/>
          <w:szCs w:val="24"/>
        </w:rPr>
      </w:pPr>
    </w:p>
    <w:p w14:paraId="1C2090C9" w14:textId="36B7BCE4" w:rsidR="000A505D" w:rsidRPr="00262D34" w:rsidRDefault="00DC56DD" w:rsidP="00DC56DD">
      <w:pPr>
        <w:widowControl/>
        <w:overflowPunct/>
        <w:autoSpaceDE/>
        <w:autoSpaceDN/>
        <w:adjustRightInd/>
        <w:textAlignment w:val="auto"/>
        <w:rPr>
          <w:rFonts w:asciiTheme="minorHAnsi" w:hAnsiTheme="minorHAnsi" w:cstheme="minorHAnsi"/>
          <w:noProof/>
          <w:szCs w:val="24"/>
        </w:rPr>
      </w:pPr>
      <w:r>
        <w:rPr>
          <w:rFonts w:asciiTheme="minorHAnsi" w:hAnsiTheme="minorHAnsi" w:cstheme="minorHAnsi"/>
          <w:noProof/>
          <w:szCs w:val="24"/>
        </w:rPr>
        <w:t>Alternatively, o</w:t>
      </w:r>
      <w:r w:rsidR="00F14318" w:rsidRPr="00262D34">
        <w:rPr>
          <w:rFonts w:asciiTheme="minorHAnsi" w:hAnsiTheme="minorHAnsi" w:cstheme="minorHAnsi"/>
          <w:noProof/>
          <w:szCs w:val="24"/>
        </w:rPr>
        <w:t>ur Head Office is:</w:t>
      </w:r>
    </w:p>
    <w:p w14:paraId="6EF6B5B6" w14:textId="77777777" w:rsidR="006A1292" w:rsidRDefault="006A1292"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p>
    <w:p w14:paraId="44EFA347" w14:textId="33200899"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Horton</w:t>
      </w:r>
      <w:r w:rsidR="00F14318" w:rsidRPr="00262D34">
        <w:rPr>
          <w:rFonts w:asciiTheme="minorHAnsi" w:hAnsiTheme="minorHAnsi" w:cstheme="minorHAnsi"/>
          <w:bCs/>
          <w:noProof/>
          <w:szCs w:val="24"/>
        </w:rPr>
        <w:t xml:space="preserve"> Housing Association</w:t>
      </w:r>
    </w:p>
    <w:p w14:paraId="3857A293"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 xml:space="preserve">Chartford House </w:t>
      </w:r>
    </w:p>
    <w:p w14:paraId="1504BBB2"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54 Little Horton Lane</w:t>
      </w:r>
    </w:p>
    <w:p w14:paraId="71A14A6B"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Bradford</w:t>
      </w:r>
    </w:p>
    <w:p w14:paraId="53B0D1E6"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BD5 0BS</w:t>
      </w:r>
    </w:p>
    <w:p w14:paraId="4171351A"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p>
    <w:p w14:paraId="2F0F0A67" w14:textId="1FFC7A5C" w:rsidR="00C515F8" w:rsidRPr="00262D34" w:rsidRDefault="00FA3552" w:rsidP="00262D34">
      <w:pPr>
        <w:widowControl/>
        <w:tabs>
          <w:tab w:val="left" w:pos="2127"/>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Phone</w:t>
      </w:r>
      <w:r w:rsidR="00C515F8" w:rsidRPr="00262D34">
        <w:rPr>
          <w:rFonts w:asciiTheme="minorHAnsi" w:hAnsiTheme="minorHAnsi" w:cstheme="minorHAnsi"/>
          <w:bCs/>
          <w:noProof/>
          <w:szCs w:val="24"/>
        </w:rPr>
        <w:t xml:space="preserve">: </w:t>
      </w:r>
      <w:r w:rsidR="00C515F8" w:rsidRPr="00262D34">
        <w:rPr>
          <w:rFonts w:asciiTheme="minorHAnsi" w:hAnsiTheme="minorHAnsi" w:cstheme="minorHAnsi"/>
          <w:bCs/>
          <w:noProof/>
          <w:szCs w:val="24"/>
        </w:rPr>
        <w:tab/>
        <w:t xml:space="preserve">01274 370 689   </w:t>
      </w:r>
    </w:p>
    <w:p w14:paraId="6181E844" w14:textId="77777777" w:rsidR="00DC56DD" w:rsidRDefault="00DC56DD" w:rsidP="00262D34">
      <w:pPr>
        <w:widowControl/>
        <w:tabs>
          <w:tab w:val="left" w:pos="2127"/>
        </w:tabs>
        <w:overflowPunct/>
        <w:autoSpaceDE/>
        <w:autoSpaceDN/>
        <w:adjustRightInd/>
        <w:textAlignment w:val="auto"/>
        <w:rPr>
          <w:rFonts w:asciiTheme="minorHAnsi" w:hAnsiTheme="minorHAnsi" w:cstheme="minorHAnsi"/>
          <w:bCs/>
          <w:noProof/>
          <w:szCs w:val="24"/>
        </w:rPr>
      </w:pPr>
    </w:p>
    <w:p w14:paraId="266A826F" w14:textId="12159856" w:rsidR="00C515F8" w:rsidRPr="00262D34" w:rsidRDefault="00C515F8" w:rsidP="00262D34">
      <w:pPr>
        <w:widowControl/>
        <w:tabs>
          <w:tab w:val="left" w:pos="2127"/>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 xml:space="preserve">Email: </w:t>
      </w:r>
      <w:r w:rsidRPr="00262D34">
        <w:rPr>
          <w:rFonts w:asciiTheme="minorHAnsi" w:hAnsiTheme="minorHAnsi" w:cstheme="minorHAnsi"/>
          <w:bCs/>
          <w:noProof/>
          <w:szCs w:val="24"/>
        </w:rPr>
        <w:tab/>
      </w:r>
      <w:r w:rsidRPr="00262D34">
        <w:rPr>
          <w:rFonts w:asciiTheme="minorHAnsi" w:hAnsiTheme="minorHAnsi" w:cstheme="minorHAnsi"/>
          <w:bCs/>
          <w:noProof/>
          <w:szCs w:val="24"/>
        </w:rPr>
        <w:tab/>
      </w:r>
      <w:hyperlink r:id="rId18" w:history="1">
        <w:r w:rsidRPr="00262D34">
          <w:rPr>
            <w:rFonts w:asciiTheme="minorHAnsi" w:hAnsiTheme="minorHAnsi" w:cstheme="minorHAnsi"/>
            <w:bCs/>
            <w:noProof/>
            <w:color w:val="0000FF"/>
            <w:szCs w:val="24"/>
            <w:u w:val="single"/>
          </w:rPr>
          <w:t>headoffice@hortonhousing.co.uk</w:t>
        </w:r>
      </w:hyperlink>
    </w:p>
    <w:p w14:paraId="6F7ED93B" w14:textId="77777777" w:rsidR="00DC56DD" w:rsidRDefault="00DC56DD" w:rsidP="00262D34">
      <w:pPr>
        <w:widowControl/>
        <w:tabs>
          <w:tab w:val="left" w:pos="2127"/>
        </w:tabs>
        <w:overflowPunct/>
        <w:autoSpaceDE/>
        <w:autoSpaceDN/>
        <w:adjustRightInd/>
        <w:textAlignment w:val="auto"/>
        <w:rPr>
          <w:rFonts w:asciiTheme="minorHAnsi" w:hAnsiTheme="minorHAnsi" w:cstheme="minorHAnsi"/>
          <w:bCs/>
          <w:noProof/>
          <w:szCs w:val="24"/>
        </w:rPr>
      </w:pPr>
    </w:p>
    <w:p w14:paraId="5F1A9066" w14:textId="00CDBAAB" w:rsidR="00C515F8" w:rsidRPr="00262D34" w:rsidRDefault="00C515F8" w:rsidP="00262D34">
      <w:pPr>
        <w:widowControl/>
        <w:tabs>
          <w:tab w:val="left" w:pos="2127"/>
        </w:tabs>
        <w:overflowPunct/>
        <w:autoSpaceDE/>
        <w:autoSpaceDN/>
        <w:adjustRightInd/>
        <w:textAlignment w:val="auto"/>
        <w:rPr>
          <w:rFonts w:asciiTheme="minorHAnsi" w:hAnsiTheme="minorHAnsi" w:cstheme="minorHAnsi"/>
          <w:noProof/>
          <w:color w:val="000000"/>
          <w:szCs w:val="24"/>
        </w:rPr>
      </w:pPr>
      <w:r w:rsidRPr="00262D34">
        <w:rPr>
          <w:rFonts w:asciiTheme="minorHAnsi" w:hAnsiTheme="minorHAnsi" w:cstheme="minorHAnsi"/>
          <w:bCs/>
          <w:noProof/>
          <w:szCs w:val="24"/>
        </w:rPr>
        <w:t>Website:</w:t>
      </w:r>
      <w:r w:rsidRPr="00262D34">
        <w:rPr>
          <w:rFonts w:asciiTheme="minorHAnsi" w:hAnsiTheme="minorHAnsi" w:cstheme="minorHAnsi"/>
          <w:bCs/>
          <w:noProof/>
          <w:szCs w:val="24"/>
        </w:rPr>
        <w:tab/>
      </w:r>
      <w:hyperlink r:id="rId19" w:history="1">
        <w:r w:rsidRPr="00262D34">
          <w:rPr>
            <w:rFonts w:asciiTheme="minorHAnsi" w:hAnsiTheme="minorHAnsi" w:cstheme="minorHAnsi"/>
            <w:noProof/>
            <w:color w:val="0000FF"/>
            <w:szCs w:val="24"/>
            <w:u w:val="single"/>
          </w:rPr>
          <w:t>http://www.hortonhousing.co.uk</w:t>
        </w:r>
      </w:hyperlink>
      <w:r w:rsidRPr="00262D34">
        <w:rPr>
          <w:rFonts w:asciiTheme="minorHAnsi" w:hAnsiTheme="minorHAnsi" w:cstheme="minorHAnsi"/>
          <w:noProof/>
          <w:szCs w:val="24"/>
        </w:rPr>
        <w:t xml:space="preserve"> </w:t>
      </w:r>
    </w:p>
    <w:p w14:paraId="19227C1D" w14:textId="77777777" w:rsidR="00C515F8" w:rsidRPr="00262D34" w:rsidRDefault="00C515F8" w:rsidP="00262D34">
      <w:pPr>
        <w:widowControl/>
        <w:tabs>
          <w:tab w:val="left" w:pos="2127"/>
        </w:tabs>
        <w:overflowPunct/>
        <w:autoSpaceDE/>
        <w:autoSpaceDN/>
        <w:adjustRightInd/>
        <w:textAlignment w:val="auto"/>
        <w:rPr>
          <w:rFonts w:asciiTheme="minorHAnsi" w:hAnsiTheme="minorHAnsi" w:cstheme="minorHAnsi"/>
          <w:bCs/>
          <w:noProof/>
          <w:szCs w:val="24"/>
        </w:rPr>
      </w:pPr>
    </w:p>
    <w:p w14:paraId="3E23B33C" w14:textId="33EECEC0" w:rsidR="00C515F8" w:rsidRPr="00262D34" w:rsidRDefault="00C515F8" w:rsidP="00262D34">
      <w:pPr>
        <w:widowControl/>
        <w:tabs>
          <w:tab w:val="center" w:pos="4153"/>
          <w:tab w:val="right" w:pos="8306"/>
        </w:tabs>
        <w:overflowPunct/>
        <w:autoSpaceDE/>
        <w:autoSpaceDN/>
        <w:adjustRightInd/>
        <w:textAlignment w:val="auto"/>
        <w:rPr>
          <w:noProof/>
          <w:szCs w:val="24"/>
          <w:highlight w:val="yellow"/>
        </w:rPr>
      </w:pPr>
      <w:r w:rsidRPr="00262D34">
        <w:rPr>
          <w:rFonts w:asciiTheme="minorHAnsi" w:hAnsiTheme="minorHAnsi" w:cstheme="minorHAnsi"/>
          <w:noProof/>
          <w:szCs w:val="24"/>
        </w:rPr>
        <w:t>Horton Housing Association is charitable and is registered society under the Co-operative and Community Benefits Societies Act 2014, registration number 25057R.</w:t>
      </w:r>
      <w:r w:rsidRPr="00262D34" w:rsidDel="001E494C">
        <w:rPr>
          <w:rFonts w:asciiTheme="minorHAnsi" w:hAnsiTheme="minorHAnsi" w:cstheme="minorHAnsi"/>
          <w:bCs/>
          <w:noProof/>
          <w:szCs w:val="24"/>
        </w:rPr>
        <w:t xml:space="preserve"> </w:t>
      </w:r>
    </w:p>
    <w:sectPr w:rsidR="00C515F8" w:rsidRPr="00262D34" w:rsidSect="00975B75">
      <w:headerReference w:type="default" r:id="rId20"/>
      <w:footerReference w:type="default" r:id="rId21"/>
      <w:pgSz w:w="11900" w:h="16840" w:code="9"/>
      <w:pgMar w:top="992" w:right="1134" w:bottom="425" w:left="1418" w:header="72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0B205" w14:textId="77777777" w:rsidR="005D1234" w:rsidRDefault="005D1234" w:rsidP="008B0852">
      <w:r>
        <w:separator/>
      </w:r>
    </w:p>
  </w:endnote>
  <w:endnote w:type="continuationSeparator" w:id="0">
    <w:p w14:paraId="456E0B19" w14:textId="77777777" w:rsidR="005D1234" w:rsidRDefault="005D1234" w:rsidP="008B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41B1" w14:textId="09500B75" w:rsidR="005D1234" w:rsidRPr="00306A27" w:rsidRDefault="005D1234" w:rsidP="00315C41">
    <w:pPr>
      <w:pStyle w:val="Footer"/>
      <w:jc w:val="right"/>
      <w:rPr>
        <w:rFonts w:asciiTheme="minorHAnsi" w:hAnsiTheme="minorHAnsi" w:cstheme="minorHAnsi"/>
      </w:rPr>
    </w:pPr>
    <w:r w:rsidRPr="00306A27">
      <w:rPr>
        <w:rFonts w:asciiTheme="minorHAnsi" w:hAnsiTheme="minorHAnsi" w:cstheme="minorHAnsi"/>
        <w:sz w:val="20"/>
      </w:rPr>
      <w:t xml:space="preserve">Page </w:t>
    </w:r>
    <w:r w:rsidRPr="00306A27">
      <w:rPr>
        <w:rFonts w:asciiTheme="minorHAnsi" w:hAnsiTheme="minorHAnsi" w:cstheme="minorHAnsi"/>
        <w:b/>
        <w:bCs/>
        <w:sz w:val="20"/>
      </w:rPr>
      <w:fldChar w:fldCharType="begin"/>
    </w:r>
    <w:r w:rsidRPr="00306A27">
      <w:rPr>
        <w:rFonts w:asciiTheme="minorHAnsi" w:hAnsiTheme="minorHAnsi" w:cstheme="minorHAnsi"/>
        <w:b/>
        <w:bCs/>
        <w:sz w:val="20"/>
      </w:rPr>
      <w:instrText xml:space="preserve"> PAGE  \* Arabic  \* MERGEFORMAT </w:instrText>
    </w:r>
    <w:r w:rsidRPr="00306A27">
      <w:rPr>
        <w:rFonts w:asciiTheme="minorHAnsi" w:hAnsiTheme="minorHAnsi" w:cstheme="minorHAnsi"/>
        <w:b/>
        <w:bCs/>
        <w:sz w:val="20"/>
      </w:rPr>
      <w:fldChar w:fldCharType="separate"/>
    </w:r>
    <w:r w:rsidR="001154DB">
      <w:rPr>
        <w:rFonts w:asciiTheme="minorHAnsi" w:hAnsiTheme="minorHAnsi" w:cstheme="minorHAnsi"/>
        <w:b/>
        <w:bCs/>
        <w:noProof/>
        <w:sz w:val="20"/>
      </w:rPr>
      <w:t>10</w:t>
    </w:r>
    <w:r w:rsidRPr="00306A27">
      <w:rPr>
        <w:rFonts w:asciiTheme="minorHAnsi" w:hAnsiTheme="minorHAnsi" w:cstheme="minorHAnsi"/>
        <w:b/>
        <w:bCs/>
        <w:sz w:val="20"/>
      </w:rPr>
      <w:fldChar w:fldCharType="end"/>
    </w:r>
    <w:r w:rsidRPr="00306A27">
      <w:rPr>
        <w:rFonts w:asciiTheme="minorHAnsi" w:hAnsiTheme="minorHAnsi" w:cstheme="minorHAnsi"/>
        <w:sz w:val="20"/>
      </w:rPr>
      <w:t xml:space="preserve"> of </w:t>
    </w:r>
    <w:r w:rsidRPr="00306A27">
      <w:rPr>
        <w:rFonts w:asciiTheme="minorHAnsi" w:hAnsiTheme="minorHAnsi" w:cstheme="minorHAnsi"/>
        <w:b/>
        <w:bCs/>
        <w:sz w:val="20"/>
      </w:rPr>
      <w:fldChar w:fldCharType="begin"/>
    </w:r>
    <w:r w:rsidRPr="00306A27">
      <w:rPr>
        <w:rFonts w:asciiTheme="minorHAnsi" w:hAnsiTheme="minorHAnsi" w:cstheme="minorHAnsi"/>
        <w:b/>
        <w:bCs/>
        <w:sz w:val="20"/>
      </w:rPr>
      <w:instrText xml:space="preserve"> NUMPAGES  \* Arabic  \* MERGEFORMAT </w:instrText>
    </w:r>
    <w:r w:rsidRPr="00306A27">
      <w:rPr>
        <w:rFonts w:asciiTheme="minorHAnsi" w:hAnsiTheme="minorHAnsi" w:cstheme="minorHAnsi"/>
        <w:b/>
        <w:bCs/>
        <w:sz w:val="20"/>
      </w:rPr>
      <w:fldChar w:fldCharType="separate"/>
    </w:r>
    <w:r w:rsidR="001154DB">
      <w:rPr>
        <w:rFonts w:asciiTheme="minorHAnsi" w:hAnsiTheme="minorHAnsi" w:cstheme="minorHAnsi"/>
        <w:b/>
        <w:bCs/>
        <w:noProof/>
        <w:sz w:val="20"/>
      </w:rPr>
      <w:t>10</w:t>
    </w:r>
    <w:r w:rsidRPr="00306A27">
      <w:rPr>
        <w:rFonts w:asciiTheme="minorHAnsi" w:hAnsiTheme="minorHAnsi" w:cstheme="minorHAns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92F89" w14:textId="77777777" w:rsidR="005D1234" w:rsidRDefault="005D1234" w:rsidP="008B0852">
      <w:r>
        <w:separator/>
      </w:r>
    </w:p>
  </w:footnote>
  <w:footnote w:type="continuationSeparator" w:id="0">
    <w:p w14:paraId="40C7A0F3" w14:textId="77777777" w:rsidR="005D1234" w:rsidRDefault="005D1234" w:rsidP="008B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8D7A" w14:textId="181344D0" w:rsidR="005D1234" w:rsidRPr="00345875" w:rsidRDefault="005D1234" w:rsidP="00B203B3">
    <w:pPr>
      <w:pStyle w:val="Header"/>
      <w:tabs>
        <w:tab w:val="right" w:pos="9348"/>
      </w:tabs>
      <w:spacing w:after="120"/>
      <w:jc w:val="right"/>
      <w:rPr>
        <w:rFonts w:asciiTheme="minorHAnsi" w:hAnsiTheme="minorHAnsi" w:cstheme="minorHAnsi"/>
        <w:i/>
        <w:szCs w:val="24"/>
      </w:rPr>
    </w:pPr>
    <w:r>
      <w:rPr>
        <w:rFonts w:ascii="Arial" w:hAnsi="Arial" w:cs="Arial"/>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348CA"/>
    <w:multiLevelType w:val="hybridMultilevel"/>
    <w:tmpl w:val="83AE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47DE7"/>
    <w:multiLevelType w:val="hybridMultilevel"/>
    <w:tmpl w:val="B882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22351"/>
    <w:multiLevelType w:val="hybridMultilevel"/>
    <w:tmpl w:val="3A08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C71BE"/>
    <w:multiLevelType w:val="hybridMultilevel"/>
    <w:tmpl w:val="B3D8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3411E"/>
    <w:multiLevelType w:val="hybridMultilevel"/>
    <w:tmpl w:val="E0E0A126"/>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0A0EE2"/>
    <w:multiLevelType w:val="hybridMultilevel"/>
    <w:tmpl w:val="65A4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D6BF5"/>
    <w:multiLevelType w:val="hybridMultilevel"/>
    <w:tmpl w:val="A3C0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7208B"/>
    <w:multiLevelType w:val="hybridMultilevel"/>
    <w:tmpl w:val="4E18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72108"/>
    <w:multiLevelType w:val="hybridMultilevel"/>
    <w:tmpl w:val="620A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6492D"/>
    <w:multiLevelType w:val="hybridMultilevel"/>
    <w:tmpl w:val="24E8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B47F5"/>
    <w:multiLevelType w:val="hybridMultilevel"/>
    <w:tmpl w:val="AF40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F7E1F"/>
    <w:multiLevelType w:val="hybridMultilevel"/>
    <w:tmpl w:val="9ACCF170"/>
    <w:lvl w:ilvl="0" w:tplc="08090001">
      <w:start w:val="1"/>
      <w:numFmt w:val="bullet"/>
      <w:lvlText w:val=""/>
      <w:lvlJc w:val="left"/>
      <w:pPr>
        <w:ind w:left="9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17CBB0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9AF14E">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84B63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62ED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C84E8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E0260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A2174A">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0679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2317D5"/>
    <w:multiLevelType w:val="hybridMultilevel"/>
    <w:tmpl w:val="0022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3B11DC"/>
    <w:multiLevelType w:val="hybridMultilevel"/>
    <w:tmpl w:val="CCD6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7"/>
  </w:num>
  <w:num w:numId="5">
    <w:abstractNumId w:val="6"/>
  </w:num>
  <w:num w:numId="6">
    <w:abstractNumId w:val="2"/>
  </w:num>
  <w:num w:numId="7">
    <w:abstractNumId w:val="0"/>
  </w:num>
  <w:num w:numId="8">
    <w:abstractNumId w:val="5"/>
  </w:num>
  <w:num w:numId="9">
    <w:abstractNumId w:val="10"/>
  </w:num>
  <w:num w:numId="10">
    <w:abstractNumId w:val="3"/>
  </w:num>
  <w:num w:numId="11">
    <w:abstractNumId w:val="12"/>
  </w:num>
  <w:num w:numId="12">
    <w:abstractNumId w:val="8"/>
  </w:num>
  <w:num w:numId="13">
    <w:abstractNumId w:val="13"/>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8" w:nlCheck="1" w:checkStyle="0"/>
  <w:proofState w:spelling="clean" w:grammar="clean"/>
  <w:doNotTrackFormatting/>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EC"/>
    <w:rsid w:val="00006114"/>
    <w:rsid w:val="00012240"/>
    <w:rsid w:val="00012351"/>
    <w:rsid w:val="00012415"/>
    <w:rsid w:val="00013133"/>
    <w:rsid w:val="00017E0C"/>
    <w:rsid w:val="00022198"/>
    <w:rsid w:val="00022DFC"/>
    <w:rsid w:val="0002440F"/>
    <w:rsid w:val="00030295"/>
    <w:rsid w:val="00030ABE"/>
    <w:rsid w:val="00031569"/>
    <w:rsid w:val="000357AF"/>
    <w:rsid w:val="00036574"/>
    <w:rsid w:val="000365EB"/>
    <w:rsid w:val="00041079"/>
    <w:rsid w:val="00046579"/>
    <w:rsid w:val="00053636"/>
    <w:rsid w:val="000537E6"/>
    <w:rsid w:val="0005630C"/>
    <w:rsid w:val="000604AC"/>
    <w:rsid w:val="00060C2C"/>
    <w:rsid w:val="00064EC9"/>
    <w:rsid w:val="0006594C"/>
    <w:rsid w:val="0006658D"/>
    <w:rsid w:val="00071015"/>
    <w:rsid w:val="00072317"/>
    <w:rsid w:val="00074128"/>
    <w:rsid w:val="000749FF"/>
    <w:rsid w:val="00074E50"/>
    <w:rsid w:val="000769CF"/>
    <w:rsid w:val="00076A2C"/>
    <w:rsid w:val="00085340"/>
    <w:rsid w:val="00092C60"/>
    <w:rsid w:val="000935FA"/>
    <w:rsid w:val="000A14B2"/>
    <w:rsid w:val="000A27EB"/>
    <w:rsid w:val="000A2FA8"/>
    <w:rsid w:val="000A49F0"/>
    <w:rsid w:val="000A505D"/>
    <w:rsid w:val="000A569C"/>
    <w:rsid w:val="000B2278"/>
    <w:rsid w:val="000B4EA3"/>
    <w:rsid w:val="000C06FE"/>
    <w:rsid w:val="000C0727"/>
    <w:rsid w:val="000C11D9"/>
    <w:rsid w:val="000C1933"/>
    <w:rsid w:val="000C538A"/>
    <w:rsid w:val="000C5D82"/>
    <w:rsid w:val="000C6ECF"/>
    <w:rsid w:val="000D12E8"/>
    <w:rsid w:val="000D4AFE"/>
    <w:rsid w:val="000D77D5"/>
    <w:rsid w:val="000E0E5F"/>
    <w:rsid w:val="000E6CB0"/>
    <w:rsid w:val="000E759E"/>
    <w:rsid w:val="000F10D6"/>
    <w:rsid w:val="000F10E2"/>
    <w:rsid w:val="000F4179"/>
    <w:rsid w:val="00104BBA"/>
    <w:rsid w:val="001067FB"/>
    <w:rsid w:val="001154DB"/>
    <w:rsid w:val="001219F3"/>
    <w:rsid w:val="00121E2B"/>
    <w:rsid w:val="001236FD"/>
    <w:rsid w:val="00124857"/>
    <w:rsid w:val="0012512B"/>
    <w:rsid w:val="0012640C"/>
    <w:rsid w:val="0013136F"/>
    <w:rsid w:val="001317D4"/>
    <w:rsid w:val="001346E8"/>
    <w:rsid w:val="00136FDC"/>
    <w:rsid w:val="00142257"/>
    <w:rsid w:val="0014643A"/>
    <w:rsid w:val="00147ECE"/>
    <w:rsid w:val="00150591"/>
    <w:rsid w:val="00151B6A"/>
    <w:rsid w:val="00155157"/>
    <w:rsid w:val="00157297"/>
    <w:rsid w:val="0015785B"/>
    <w:rsid w:val="00160377"/>
    <w:rsid w:val="0017257F"/>
    <w:rsid w:val="00172E71"/>
    <w:rsid w:val="00174CCF"/>
    <w:rsid w:val="00182128"/>
    <w:rsid w:val="001826ED"/>
    <w:rsid w:val="00187312"/>
    <w:rsid w:val="0018764B"/>
    <w:rsid w:val="001917B3"/>
    <w:rsid w:val="00192AEF"/>
    <w:rsid w:val="001B3434"/>
    <w:rsid w:val="001B408A"/>
    <w:rsid w:val="001B4A92"/>
    <w:rsid w:val="001B7641"/>
    <w:rsid w:val="001C05EF"/>
    <w:rsid w:val="001C3717"/>
    <w:rsid w:val="001C5613"/>
    <w:rsid w:val="001C6194"/>
    <w:rsid w:val="001D567F"/>
    <w:rsid w:val="001D7B3D"/>
    <w:rsid w:val="001E0D5C"/>
    <w:rsid w:val="001E12E8"/>
    <w:rsid w:val="001E1978"/>
    <w:rsid w:val="001E56FA"/>
    <w:rsid w:val="001E75DC"/>
    <w:rsid w:val="001F208A"/>
    <w:rsid w:val="001F7A75"/>
    <w:rsid w:val="00203BF7"/>
    <w:rsid w:val="00203DC6"/>
    <w:rsid w:val="002116BA"/>
    <w:rsid w:val="00213092"/>
    <w:rsid w:val="002171D6"/>
    <w:rsid w:val="0021730B"/>
    <w:rsid w:val="00222624"/>
    <w:rsid w:val="002234B7"/>
    <w:rsid w:val="0022435D"/>
    <w:rsid w:val="00224E14"/>
    <w:rsid w:val="0022712C"/>
    <w:rsid w:val="0023085A"/>
    <w:rsid w:val="00233003"/>
    <w:rsid w:val="00240C13"/>
    <w:rsid w:val="002444FC"/>
    <w:rsid w:val="00251F46"/>
    <w:rsid w:val="00252313"/>
    <w:rsid w:val="0025397E"/>
    <w:rsid w:val="00253E9C"/>
    <w:rsid w:val="00254A5C"/>
    <w:rsid w:val="00255CEE"/>
    <w:rsid w:val="00257052"/>
    <w:rsid w:val="00257D5C"/>
    <w:rsid w:val="00261305"/>
    <w:rsid w:val="00261A92"/>
    <w:rsid w:val="00262D34"/>
    <w:rsid w:val="00271D2E"/>
    <w:rsid w:val="00274A40"/>
    <w:rsid w:val="002768D2"/>
    <w:rsid w:val="0028182D"/>
    <w:rsid w:val="0028245C"/>
    <w:rsid w:val="00284B16"/>
    <w:rsid w:val="002857E6"/>
    <w:rsid w:val="0029031C"/>
    <w:rsid w:val="002A037B"/>
    <w:rsid w:val="002A4C2A"/>
    <w:rsid w:val="002B067E"/>
    <w:rsid w:val="002B1F0A"/>
    <w:rsid w:val="002B2C7E"/>
    <w:rsid w:val="002B3D9F"/>
    <w:rsid w:val="002B4DB5"/>
    <w:rsid w:val="002B4DDE"/>
    <w:rsid w:val="002C4805"/>
    <w:rsid w:val="002C5AA5"/>
    <w:rsid w:val="002D0B47"/>
    <w:rsid w:val="002D139E"/>
    <w:rsid w:val="002D378A"/>
    <w:rsid w:val="002E06B0"/>
    <w:rsid w:val="002E0825"/>
    <w:rsid w:val="002E589C"/>
    <w:rsid w:val="002E6FAB"/>
    <w:rsid w:val="002E70C6"/>
    <w:rsid w:val="002F12AD"/>
    <w:rsid w:val="002F20A0"/>
    <w:rsid w:val="00306A27"/>
    <w:rsid w:val="003100AA"/>
    <w:rsid w:val="003127F2"/>
    <w:rsid w:val="00315255"/>
    <w:rsid w:val="00315C41"/>
    <w:rsid w:val="0032223D"/>
    <w:rsid w:val="00331844"/>
    <w:rsid w:val="00345875"/>
    <w:rsid w:val="0034753F"/>
    <w:rsid w:val="003518D2"/>
    <w:rsid w:val="003535D7"/>
    <w:rsid w:val="003555DC"/>
    <w:rsid w:val="00357BEC"/>
    <w:rsid w:val="00360F56"/>
    <w:rsid w:val="003623D1"/>
    <w:rsid w:val="003713D9"/>
    <w:rsid w:val="003736D3"/>
    <w:rsid w:val="003748AA"/>
    <w:rsid w:val="00375B3B"/>
    <w:rsid w:val="00377CF6"/>
    <w:rsid w:val="00381CFB"/>
    <w:rsid w:val="00391C11"/>
    <w:rsid w:val="003A3A17"/>
    <w:rsid w:val="003A5BE4"/>
    <w:rsid w:val="003B0CCD"/>
    <w:rsid w:val="003B2F15"/>
    <w:rsid w:val="003B52F7"/>
    <w:rsid w:val="003B5CDD"/>
    <w:rsid w:val="003C057E"/>
    <w:rsid w:val="003C059A"/>
    <w:rsid w:val="003C0D60"/>
    <w:rsid w:val="003C1F0C"/>
    <w:rsid w:val="003C5A02"/>
    <w:rsid w:val="003D1C1A"/>
    <w:rsid w:val="003D4D18"/>
    <w:rsid w:val="003D5005"/>
    <w:rsid w:val="003D6363"/>
    <w:rsid w:val="003D76AD"/>
    <w:rsid w:val="003E0BF1"/>
    <w:rsid w:val="003E3BB5"/>
    <w:rsid w:val="003E50BB"/>
    <w:rsid w:val="003E7CF9"/>
    <w:rsid w:val="003E7D29"/>
    <w:rsid w:val="003F34FB"/>
    <w:rsid w:val="003F7930"/>
    <w:rsid w:val="00401756"/>
    <w:rsid w:val="00401E74"/>
    <w:rsid w:val="00402A87"/>
    <w:rsid w:val="00403AE5"/>
    <w:rsid w:val="00403E21"/>
    <w:rsid w:val="00406164"/>
    <w:rsid w:val="00407401"/>
    <w:rsid w:val="00407938"/>
    <w:rsid w:val="00411DF6"/>
    <w:rsid w:val="00415B4E"/>
    <w:rsid w:val="004174AE"/>
    <w:rsid w:val="00420005"/>
    <w:rsid w:val="00420E7C"/>
    <w:rsid w:val="00422F5E"/>
    <w:rsid w:val="00424637"/>
    <w:rsid w:val="004277ED"/>
    <w:rsid w:val="0043366E"/>
    <w:rsid w:val="00437C98"/>
    <w:rsid w:val="0044688A"/>
    <w:rsid w:val="0044710D"/>
    <w:rsid w:val="004471BE"/>
    <w:rsid w:val="00453071"/>
    <w:rsid w:val="00454789"/>
    <w:rsid w:val="00454DF0"/>
    <w:rsid w:val="00455FB7"/>
    <w:rsid w:val="00456BA3"/>
    <w:rsid w:val="00457F5D"/>
    <w:rsid w:val="00463A00"/>
    <w:rsid w:val="00464CB0"/>
    <w:rsid w:val="004652ED"/>
    <w:rsid w:val="004749B8"/>
    <w:rsid w:val="00474A88"/>
    <w:rsid w:val="004822E8"/>
    <w:rsid w:val="0048693A"/>
    <w:rsid w:val="004905F6"/>
    <w:rsid w:val="0049361C"/>
    <w:rsid w:val="0049413F"/>
    <w:rsid w:val="004976C4"/>
    <w:rsid w:val="004A044B"/>
    <w:rsid w:val="004A0C00"/>
    <w:rsid w:val="004A2401"/>
    <w:rsid w:val="004A2F43"/>
    <w:rsid w:val="004A3520"/>
    <w:rsid w:val="004A7191"/>
    <w:rsid w:val="004B1C8A"/>
    <w:rsid w:val="004C1EB7"/>
    <w:rsid w:val="004D232F"/>
    <w:rsid w:val="004D44F0"/>
    <w:rsid w:val="004D4D65"/>
    <w:rsid w:val="004E2862"/>
    <w:rsid w:val="004F7AE3"/>
    <w:rsid w:val="00501DA1"/>
    <w:rsid w:val="00502C81"/>
    <w:rsid w:val="00505900"/>
    <w:rsid w:val="00506A1F"/>
    <w:rsid w:val="005101A8"/>
    <w:rsid w:val="00511766"/>
    <w:rsid w:val="005124AE"/>
    <w:rsid w:val="005147CD"/>
    <w:rsid w:val="005155D6"/>
    <w:rsid w:val="005165C2"/>
    <w:rsid w:val="00520FE2"/>
    <w:rsid w:val="00522EBD"/>
    <w:rsid w:val="005240A0"/>
    <w:rsid w:val="00524BDD"/>
    <w:rsid w:val="0052502D"/>
    <w:rsid w:val="0052638C"/>
    <w:rsid w:val="005301D9"/>
    <w:rsid w:val="00532A68"/>
    <w:rsid w:val="00541995"/>
    <w:rsid w:val="00541C52"/>
    <w:rsid w:val="005424A6"/>
    <w:rsid w:val="00542B17"/>
    <w:rsid w:val="00543D76"/>
    <w:rsid w:val="0054418B"/>
    <w:rsid w:val="005451A0"/>
    <w:rsid w:val="00553B7D"/>
    <w:rsid w:val="00556274"/>
    <w:rsid w:val="005610E9"/>
    <w:rsid w:val="0056133B"/>
    <w:rsid w:val="00563CCF"/>
    <w:rsid w:val="005670A9"/>
    <w:rsid w:val="0056731A"/>
    <w:rsid w:val="00582068"/>
    <w:rsid w:val="0058733A"/>
    <w:rsid w:val="00593682"/>
    <w:rsid w:val="00595405"/>
    <w:rsid w:val="005A1C8F"/>
    <w:rsid w:val="005A64F8"/>
    <w:rsid w:val="005A69B8"/>
    <w:rsid w:val="005B72D9"/>
    <w:rsid w:val="005B7650"/>
    <w:rsid w:val="005C2BA3"/>
    <w:rsid w:val="005C548B"/>
    <w:rsid w:val="005C6F57"/>
    <w:rsid w:val="005C75D3"/>
    <w:rsid w:val="005C76DB"/>
    <w:rsid w:val="005D01D1"/>
    <w:rsid w:val="005D1234"/>
    <w:rsid w:val="005D284C"/>
    <w:rsid w:val="005D7CFE"/>
    <w:rsid w:val="005E0383"/>
    <w:rsid w:val="005E0F56"/>
    <w:rsid w:val="005E1184"/>
    <w:rsid w:val="005F0DB9"/>
    <w:rsid w:val="005F5CE2"/>
    <w:rsid w:val="0060032B"/>
    <w:rsid w:val="006009E9"/>
    <w:rsid w:val="006019EB"/>
    <w:rsid w:val="006069EA"/>
    <w:rsid w:val="0060736E"/>
    <w:rsid w:val="00611488"/>
    <w:rsid w:val="006116AD"/>
    <w:rsid w:val="00613426"/>
    <w:rsid w:val="0061471E"/>
    <w:rsid w:val="00616BD7"/>
    <w:rsid w:val="00622A04"/>
    <w:rsid w:val="00623F41"/>
    <w:rsid w:val="00624842"/>
    <w:rsid w:val="00624E16"/>
    <w:rsid w:val="00631127"/>
    <w:rsid w:val="006318D9"/>
    <w:rsid w:val="00631F85"/>
    <w:rsid w:val="00633B50"/>
    <w:rsid w:val="00634402"/>
    <w:rsid w:val="00641367"/>
    <w:rsid w:val="006434F8"/>
    <w:rsid w:val="006437BB"/>
    <w:rsid w:val="006445F8"/>
    <w:rsid w:val="006452C9"/>
    <w:rsid w:val="006468C0"/>
    <w:rsid w:val="00652A6F"/>
    <w:rsid w:val="00652B59"/>
    <w:rsid w:val="00653140"/>
    <w:rsid w:val="00653B39"/>
    <w:rsid w:val="00654168"/>
    <w:rsid w:val="006546BA"/>
    <w:rsid w:val="00656CDB"/>
    <w:rsid w:val="0066207D"/>
    <w:rsid w:val="006622C7"/>
    <w:rsid w:val="006708D9"/>
    <w:rsid w:val="00672F0F"/>
    <w:rsid w:val="00674736"/>
    <w:rsid w:val="00676A67"/>
    <w:rsid w:val="00676DAA"/>
    <w:rsid w:val="0068134C"/>
    <w:rsid w:val="0068339E"/>
    <w:rsid w:val="00683622"/>
    <w:rsid w:val="006916C6"/>
    <w:rsid w:val="00692630"/>
    <w:rsid w:val="0069428D"/>
    <w:rsid w:val="00695DA7"/>
    <w:rsid w:val="00695F99"/>
    <w:rsid w:val="00697A5E"/>
    <w:rsid w:val="006A1292"/>
    <w:rsid w:val="006A1523"/>
    <w:rsid w:val="006A3100"/>
    <w:rsid w:val="006A4957"/>
    <w:rsid w:val="006A7291"/>
    <w:rsid w:val="006A76FB"/>
    <w:rsid w:val="006B2803"/>
    <w:rsid w:val="006B28FD"/>
    <w:rsid w:val="006B4926"/>
    <w:rsid w:val="006B6922"/>
    <w:rsid w:val="006B7777"/>
    <w:rsid w:val="006C0A44"/>
    <w:rsid w:val="006C39D9"/>
    <w:rsid w:val="006C4E1C"/>
    <w:rsid w:val="006D3D35"/>
    <w:rsid w:val="006D59BD"/>
    <w:rsid w:val="006D6DE8"/>
    <w:rsid w:val="006D73C2"/>
    <w:rsid w:val="006E4941"/>
    <w:rsid w:val="006E69B3"/>
    <w:rsid w:val="006E6AF2"/>
    <w:rsid w:val="006E6B3B"/>
    <w:rsid w:val="006E6BA7"/>
    <w:rsid w:val="006F1EB5"/>
    <w:rsid w:val="006F3CD2"/>
    <w:rsid w:val="006F48D0"/>
    <w:rsid w:val="006F6F34"/>
    <w:rsid w:val="00700427"/>
    <w:rsid w:val="00700D6C"/>
    <w:rsid w:val="00701EAD"/>
    <w:rsid w:val="007039B6"/>
    <w:rsid w:val="00705FB0"/>
    <w:rsid w:val="00707FB0"/>
    <w:rsid w:val="00710A68"/>
    <w:rsid w:val="0071577D"/>
    <w:rsid w:val="00715AEB"/>
    <w:rsid w:val="00716CD9"/>
    <w:rsid w:val="00720758"/>
    <w:rsid w:val="00721BAA"/>
    <w:rsid w:val="0072363D"/>
    <w:rsid w:val="00724FAD"/>
    <w:rsid w:val="00725C45"/>
    <w:rsid w:val="00727E20"/>
    <w:rsid w:val="00730E2C"/>
    <w:rsid w:val="00731CDB"/>
    <w:rsid w:val="007323C6"/>
    <w:rsid w:val="007331D4"/>
    <w:rsid w:val="007401CE"/>
    <w:rsid w:val="00740213"/>
    <w:rsid w:val="0075073E"/>
    <w:rsid w:val="007532CC"/>
    <w:rsid w:val="00756A7C"/>
    <w:rsid w:val="0076049B"/>
    <w:rsid w:val="00761C3B"/>
    <w:rsid w:val="007637A5"/>
    <w:rsid w:val="007766A3"/>
    <w:rsid w:val="00776C96"/>
    <w:rsid w:val="00776D08"/>
    <w:rsid w:val="0077774C"/>
    <w:rsid w:val="00777ADB"/>
    <w:rsid w:val="0078092E"/>
    <w:rsid w:val="00782000"/>
    <w:rsid w:val="007839E3"/>
    <w:rsid w:val="00784E21"/>
    <w:rsid w:val="00793E3F"/>
    <w:rsid w:val="007941DA"/>
    <w:rsid w:val="00797BD2"/>
    <w:rsid w:val="007A1C69"/>
    <w:rsid w:val="007A2F4E"/>
    <w:rsid w:val="007B308E"/>
    <w:rsid w:val="007B5543"/>
    <w:rsid w:val="007B7EDE"/>
    <w:rsid w:val="007C07D9"/>
    <w:rsid w:val="007C11C5"/>
    <w:rsid w:val="007C389C"/>
    <w:rsid w:val="007D5AC0"/>
    <w:rsid w:val="007D5F83"/>
    <w:rsid w:val="007D7794"/>
    <w:rsid w:val="007D7827"/>
    <w:rsid w:val="007E0C22"/>
    <w:rsid w:val="007E6C01"/>
    <w:rsid w:val="007E74B6"/>
    <w:rsid w:val="007F127B"/>
    <w:rsid w:val="007F350A"/>
    <w:rsid w:val="007F7225"/>
    <w:rsid w:val="00800159"/>
    <w:rsid w:val="008011AD"/>
    <w:rsid w:val="00804980"/>
    <w:rsid w:val="0080527A"/>
    <w:rsid w:val="00810F3B"/>
    <w:rsid w:val="00811CF6"/>
    <w:rsid w:val="008128E8"/>
    <w:rsid w:val="00815C04"/>
    <w:rsid w:val="00821E67"/>
    <w:rsid w:val="00827572"/>
    <w:rsid w:val="00831B55"/>
    <w:rsid w:val="0083396B"/>
    <w:rsid w:val="00836F7E"/>
    <w:rsid w:val="008462F0"/>
    <w:rsid w:val="00854464"/>
    <w:rsid w:val="008558E2"/>
    <w:rsid w:val="008564FF"/>
    <w:rsid w:val="0085714E"/>
    <w:rsid w:val="00873BE4"/>
    <w:rsid w:val="0087636B"/>
    <w:rsid w:val="00880DDF"/>
    <w:rsid w:val="008824F7"/>
    <w:rsid w:val="00884AF2"/>
    <w:rsid w:val="00891494"/>
    <w:rsid w:val="008930FD"/>
    <w:rsid w:val="0089476D"/>
    <w:rsid w:val="0089596F"/>
    <w:rsid w:val="008A004B"/>
    <w:rsid w:val="008A0A51"/>
    <w:rsid w:val="008A1046"/>
    <w:rsid w:val="008A3D0C"/>
    <w:rsid w:val="008A5696"/>
    <w:rsid w:val="008A6C01"/>
    <w:rsid w:val="008B0852"/>
    <w:rsid w:val="008B0A2A"/>
    <w:rsid w:val="008C1C93"/>
    <w:rsid w:val="008C320F"/>
    <w:rsid w:val="008C3B26"/>
    <w:rsid w:val="008D3659"/>
    <w:rsid w:val="008D6C8F"/>
    <w:rsid w:val="008D759E"/>
    <w:rsid w:val="008D7BA2"/>
    <w:rsid w:val="008E05A8"/>
    <w:rsid w:val="008E7C6D"/>
    <w:rsid w:val="008F66CC"/>
    <w:rsid w:val="008F7EC4"/>
    <w:rsid w:val="009007D7"/>
    <w:rsid w:val="0090154E"/>
    <w:rsid w:val="0090444D"/>
    <w:rsid w:val="00912C4A"/>
    <w:rsid w:val="00915472"/>
    <w:rsid w:val="00915A09"/>
    <w:rsid w:val="0091737C"/>
    <w:rsid w:val="00921A0F"/>
    <w:rsid w:val="00925904"/>
    <w:rsid w:val="00926C02"/>
    <w:rsid w:val="00930BA1"/>
    <w:rsid w:val="009354DD"/>
    <w:rsid w:val="009364F6"/>
    <w:rsid w:val="00936CCA"/>
    <w:rsid w:val="00945475"/>
    <w:rsid w:val="00945E8D"/>
    <w:rsid w:val="00947E23"/>
    <w:rsid w:val="00952297"/>
    <w:rsid w:val="00961A44"/>
    <w:rsid w:val="009634FC"/>
    <w:rsid w:val="009713F3"/>
    <w:rsid w:val="009720D7"/>
    <w:rsid w:val="009753C2"/>
    <w:rsid w:val="00975B75"/>
    <w:rsid w:val="00980833"/>
    <w:rsid w:val="00982687"/>
    <w:rsid w:val="00982C54"/>
    <w:rsid w:val="009831BF"/>
    <w:rsid w:val="00984E8C"/>
    <w:rsid w:val="0098570C"/>
    <w:rsid w:val="00985E5D"/>
    <w:rsid w:val="009918E8"/>
    <w:rsid w:val="00991AAB"/>
    <w:rsid w:val="009936B3"/>
    <w:rsid w:val="009A4683"/>
    <w:rsid w:val="009A5A86"/>
    <w:rsid w:val="009B050B"/>
    <w:rsid w:val="009B2782"/>
    <w:rsid w:val="009B5900"/>
    <w:rsid w:val="009B5CD3"/>
    <w:rsid w:val="009C60C6"/>
    <w:rsid w:val="009C6A38"/>
    <w:rsid w:val="009C7D2B"/>
    <w:rsid w:val="009D3F2E"/>
    <w:rsid w:val="009D47F9"/>
    <w:rsid w:val="009D78D2"/>
    <w:rsid w:val="009E0AAD"/>
    <w:rsid w:val="009E3381"/>
    <w:rsid w:val="009E33B5"/>
    <w:rsid w:val="009E5B7B"/>
    <w:rsid w:val="009E75B4"/>
    <w:rsid w:val="009F3991"/>
    <w:rsid w:val="009F6254"/>
    <w:rsid w:val="009F71D3"/>
    <w:rsid w:val="00A00568"/>
    <w:rsid w:val="00A042FC"/>
    <w:rsid w:val="00A07F4B"/>
    <w:rsid w:val="00A11E56"/>
    <w:rsid w:val="00A15963"/>
    <w:rsid w:val="00A2127E"/>
    <w:rsid w:val="00A21E21"/>
    <w:rsid w:val="00A22280"/>
    <w:rsid w:val="00A22C70"/>
    <w:rsid w:val="00A27333"/>
    <w:rsid w:val="00A27D74"/>
    <w:rsid w:val="00A3006F"/>
    <w:rsid w:val="00A51B45"/>
    <w:rsid w:val="00A5648F"/>
    <w:rsid w:val="00A57E98"/>
    <w:rsid w:val="00A608B6"/>
    <w:rsid w:val="00A62796"/>
    <w:rsid w:val="00A658FF"/>
    <w:rsid w:val="00A65B45"/>
    <w:rsid w:val="00A716EA"/>
    <w:rsid w:val="00A7343D"/>
    <w:rsid w:val="00A76902"/>
    <w:rsid w:val="00A77E8F"/>
    <w:rsid w:val="00A84AA7"/>
    <w:rsid w:val="00A85BAF"/>
    <w:rsid w:val="00A86B01"/>
    <w:rsid w:val="00A86B45"/>
    <w:rsid w:val="00A86EC2"/>
    <w:rsid w:val="00A917F8"/>
    <w:rsid w:val="00A935B1"/>
    <w:rsid w:val="00A9557C"/>
    <w:rsid w:val="00A97EE2"/>
    <w:rsid w:val="00AA081B"/>
    <w:rsid w:val="00AA30EB"/>
    <w:rsid w:val="00AA4E55"/>
    <w:rsid w:val="00AA5B81"/>
    <w:rsid w:val="00AA72D2"/>
    <w:rsid w:val="00AA7C7F"/>
    <w:rsid w:val="00AB6E61"/>
    <w:rsid w:val="00AC60A3"/>
    <w:rsid w:val="00AC6DCB"/>
    <w:rsid w:val="00AC7F85"/>
    <w:rsid w:val="00AD0017"/>
    <w:rsid w:val="00AD0825"/>
    <w:rsid w:val="00AD2C60"/>
    <w:rsid w:val="00AD42E7"/>
    <w:rsid w:val="00AD62C3"/>
    <w:rsid w:val="00AE23AA"/>
    <w:rsid w:val="00AE251D"/>
    <w:rsid w:val="00AE2D9B"/>
    <w:rsid w:val="00AE3758"/>
    <w:rsid w:val="00AE5013"/>
    <w:rsid w:val="00AE5E76"/>
    <w:rsid w:val="00AF1D1D"/>
    <w:rsid w:val="00AF22C4"/>
    <w:rsid w:val="00AF3BF5"/>
    <w:rsid w:val="00AF421C"/>
    <w:rsid w:val="00AF5C4E"/>
    <w:rsid w:val="00AF6283"/>
    <w:rsid w:val="00AF68BE"/>
    <w:rsid w:val="00B01BDE"/>
    <w:rsid w:val="00B01E43"/>
    <w:rsid w:val="00B04E31"/>
    <w:rsid w:val="00B10B83"/>
    <w:rsid w:val="00B203B3"/>
    <w:rsid w:val="00B25434"/>
    <w:rsid w:val="00B3030E"/>
    <w:rsid w:val="00B31D8A"/>
    <w:rsid w:val="00B401C8"/>
    <w:rsid w:val="00B414A6"/>
    <w:rsid w:val="00B45E97"/>
    <w:rsid w:val="00B51D8B"/>
    <w:rsid w:val="00B51F44"/>
    <w:rsid w:val="00B53CAE"/>
    <w:rsid w:val="00B64521"/>
    <w:rsid w:val="00B70A54"/>
    <w:rsid w:val="00B70B24"/>
    <w:rsid w:val="00B73581"/>
    <w:rsid w:val="00B73A2F"/>
    <w:rsid w:val="00B80E1F"/>
    <w:rsid w:val="00B80F0B"/>
    <w:rsid w:val="00B8467E"/>
    <w:rsid w:val="00B85E32"/>
    <w:rsid w:val="00B8742F"/>
    <w:rsid w:val="00B940B5"/>
    <w:rsid w:val="00B97BE3"/>
    <w:rsid w:val="00BA5EAB"/>
    <w:rsid w:val="00BA6714"/>
    <w:rsid w:val="00BA6ED2"/>
    <w:rsid w:val="00BB013C"/>
    <w:rsid w:val="00BB0E39"/>
    <w:rsid w:val="00BB7930"/>
    <w:rsid w:val="00BC040A"/>
    <w:rsid w:val="00BC70D5"/>
    <w:rsid w:val="00BC7C2F"/>
    <w:rsid w:val="00BC7C9F"/>
    <w:rsid w:val="00BD167F"/>
    <w:rsid w:val="00BD16B4"/>
    <w:rsid w:val="00BD7DCF"/>
    <w:rsid w:val="00BE2A81"/>
    <w:rsid w:val="00BE3D2C"/>
    <w:rsid w:val="00BE53B3"/>
    <w:rsid w:val="00BE53ED"/>
    <w:rsid w:val="00BE6B3B"/>
    <w:rsid w:val="00BE6C64"/>
    <w:rsid w:val="00BF044A"/>
    <w:rsid w:val="00BF3CE4"/>
    <w:rsid w:val="00BF43F5"/>
    <w:rsid w:val="00BF510C"/>
    <w:rsid w:val="00BF5A45"/>
    <w:rsid w:val="00BF620C"/>
    <w:rsid w:val="00BF633E"/>
    <w:rsid w:val="00C006CE"/>
    <w:rsid w:val="00C03ACC"/>
    <w:rsid w:val="00C12679"/>
    <w:rsid w:val="00C251D6"/>
    <w:rsid w:val="00C31821"/>
    <w:rsid w:val="00C32913"/>
    <w:rsid w:val="00C32EED"/>
    <w:rsid w:val="00C34F4E"/>
    <w:rsid w:val="00C37F6C"/>
    <w:rsid w:val="00C42422"/>
    <w:rsid w:val="00C44AB7"/>
    <w:rsid w:val="00C478E2"/>
    <w:rsid w:val="00C479BA"/>
    <w:rsid w:val="00C515F8"/>
    <w:rsid w:val="00C52642"/>
    <w:rsid w:val="00C54594"/>
    <w:rsid w:val="00C54B1E"/>
    <w:rsid w:val="00C554D0"/>
    <w:rsid w:val="00C6453A"/>
    <w:rsid w:val="00C71A9A"/>
    <w:rsid w:val="00C71FDE"/>
    <w:rsid w:val="00C73692"/>
    <w:rsid w:val="00C736A0"/>
    <w:rsid w:val="00C7515B"/>
    <w:rsid w:val="00C7698D"/>
    <w:rsid w:val="00C804BE"/>
    <w:rsid w:val="00C81641"/>
    <w:rsid w:val="00C82DF2"/>
    <w:rsid w:val="00C8453A"/>
    <w:rsid w:val="00C8516E"/>
    <w:rsid w:val="00C859A1"/>
    <w:rsid w:val="00C87FE2"/>
    <w:rsid w:val="00C95DA4"/>
    <w:rsid w:val="00C974FF"/>
    <w:rsid w:val="00CA3537"/>
    <w:rsid w:val="00CA4EAD"/>
    <w:rsid w:val="00CA7E63"/>
    <w:rsid w:val="00CB05B1"/>
    <w:rsid w:val="00CB1256"/>
    <w:rsid w:val="00CB3126"/>
    <w:rsid w:val="00CB366B"/>
    <w:rsid w:val="00CB631E"/>
    <w:rsid w:val="00CC05D1"/>
    <w:rsid w:val="00CC2E7E"/>
    <w:rsid w:val="00CC3F25"/>
    <w:rsid w:val="00CC6B41"/>
    <w:rsid w:val="00CC7F43"/>
    <w:rsid w:val="00CD0943"/>
    <w:rsid w:val="00CD1001"/>
    <w:rsid w:val="00CD48F8"/>
    <w:rsid w:val="00CD4B12"/>
    <w:rsid w:val="00CD63F3"/>
    <w:rsid w:val="00CD788D"/>
    <w:rsid w:val="00CE5E11"/>
    <w:rsid w:val="00CE6FA2"/>
    <w:rsid w:val="00CF013E"/>
    <w:rsid w:val="00CF15E0"/>
    <w:rsid w:val="00CF1811"/>
    <w:rsid w:val="00CF4629"/>
    <w:rsid w:val="00CF49F0"/>
    <w:rsid w:val="00CF5D08"/>
    <w:rsid w:val="00CF6219"/>
    <w:rsid w:val="00D0524D"/>
    <w:rsid w:val="00D117E8"/>
    <w:rsid w:val="00D12AD4"/>
    <w:rsid w:val="00D14484"/>
    <w:rsid w:val="00D16A9A"/>
    <w:rsid w:val="00D175C9"/>
    <w:rsid w:val="00D179C7"/>
    <w:rsid w:val="00D24CCC"/>
    <w:rsid w:val="00D25AD3"/>
    <w:rsid w:val="00D30F71"/>
    <w:rsid w:val="00D36337"/>
    <w:rsid w:val="00D423CC"/>
    <w:rsid w:val="00D447D4"/>
    <w:rsid w:val="00D502E0"/>
    <w:rsid w:val="00D50FB8"/>
    <w:rsid w:val="00D536F1"/>
    <w:rsid w:val="00D6413A"/>
    <w:rsid w:val="00D651E7"/>
    <w:rsid w:val="00D67199"/>
    <w:rsid w:val="00D706D2"/>
    <w:rsid w:val="00D73B48"/>
    <w:rsid w:val="00D74991"/>
    <w:rsid w:val="00D75150"/>
    <w:rsid w:val="00D76940"/>
    <w:rsid w:val="00D77710"/>
    <w:rsid w:val="00D802F1"/>
    <w:rsid w:val="00D820BF"/>
    <w:rsid w:val="00D84147"/>
    <w:rsid w:val="00D8475E"/>
    <w:rsid w:val="00D90592"/>
    <w:rsid w:val="00D9186F"/>
    <w:rsid w:val="00DA32B9"/>
    <w:rsid w:val="00DA6297"/>
    <w:rsid w:val="00DB0E05"/>
    <w:rsid w:val="00DB15ED"/>
    <w:rsid w:val="00DB3E41"/>
    <w:rsid w:val="00DB57F7"/>
    <w:rsid w:val="00DB5C5A"/>
    <w:rsid w:val="00DC37E4"/>
    <w:rsid w:val="00DC3B30"/>
    <w:rsid w:val="00DC3DCF"/>
    <w:rsid w:val="00DC56DD"/>
    <w:rsid w:val="00DD2EB6"/>
    <w:rsid w:val="00DD482D"/>
    <w:rsid w:val="00DD5D2B"/>
    <w:rsid w:val="00DD63F3"/>
    <w:rsid w:val="00DD72D9"/>
    <w:rsid w:val="00DD7729"/>
    <w:rsid w:val="00DE0A8C"/>
    <w:rsid w:val="00DF12F0"/>
    <w:rsid w:val="00DF1909"/>
    <w:rsid w:val="00DF4CF6"/>
    <w:rsid w:val="00DF5A07"/>
    <w:rsid w:val="00DF6B64"/>
    <w:rsid w:val="00E0284B"/>
    <w:rsid w:val="00E0302C"/>
    <w:rsid w:val="00E033E1"/>
    <w:rsid w:val="00E037F0"/>
    <w:rsid w:val="00E0409D"/>
    <w:rsid w:val="00E05846"/>
    <w:rsid w:val="00E129F0"/>
    <w:rsid w:val="00E2110B"/>
    <w:rsid w:val="00E21469"/>
    <w:rsid w:val="00E227A9"/>
    <w:rsid w:val="00E2327A"/>
    <w:rsid w:val="00E2370F"/>
    <w:rsid w:val="00E27EF7"/>
    <w:rsid w:val="00E30BB8"/>
    <w:rsid w:val="00E3437B"/>
    <w:rsid w:val="00E348D6"/>
    <w:rsid w:val="00E354DF"/>
    <w:rsid w:val="00E3736F"/>
    <w:rsid w:val="00E404CA"/>
    <w:rsid w:val="00E42F98"/>
    <w:rsid w:val="00E53A8B"/>
    <w:rsid w:val="00E54E5B"/>
    <w:rsid w:val="00E55B64"/>
    <w:rsid w:val="00E62238"/>
    <w:rsid w:val="00E62389"/>
    <w:rsid w:val="00E628D3"/>
    <w:rsid w:val="00E66DA2"/>
    <w:rsid w:val="00E720C3"/>
    <w:rsid w:val="00E72298"/>
    <w:rsid w:val="00E7469C"/>
    <w:rsid w:val="00E74CD3"/>
    <w:rsid w:val="00E751E5"/>
    <w:rsid w:val="00E76073"/>
    <w:rsid w:val="00E76204"/>
    <w:rsid w:val="00E76410"/>
    <w:rsid w:val="00E76D07"/>
    <w:rsid w:val="00E83C61"/>
    <w:rsid w:val="00E956C1"/>
    <w:rsid w:val="00E962D2"/>
    <w:rsid w:val="00E96391"/>
    <w:rsid w:val="00E97654"/>
    <w:rsid w:val="00E97CE1"/>
    <w:rsid w:val="00EA099F"/>
    <w:rsid w:val="00EA18C6"/>
    <w:rsid w:val="00EA2EAC"/>
    <w:rsid w:val="00EA2F56"/>
    <w:rsid w:val="00EA364D"/>
    <w:rsid w:val="00EA5FDC"/>
    <w:rsid w:val="00EA65E0"/>
    <w:rsid w:val="00EB36EA"/>
    <w:rsid w:val="00EB4FFD"/>
    <w:rsid w:val="00EB52AF"/>
    <w:rsid w:val="00EB5C3D"/>
    <w:rsid w:val="00EC036D"/>
    <w:rsid w:val="00EC0C79"/>
    <w:rsid w:val="00EC2309"/>
    <w:rsid w:val="00EC40D2"/>
    <w:rsid w:val="00EC4126"/>
    <w:rsid w:val="00EC4AF6"/>
    <w:rsid w:val="00EC6FFD"/>
    <w:rsid w:val="00EC78D5"/>
    <w:rsid w:val="00ED1BE1"/>
    <w:rsid w:val="00ED4363"/>
    <w:rsid w:val="00ED4F7C"/>
    <w:rsid w:val="00EE7BDA"/>
    <w:rsid w:val="00EF12E4"/>
    <w:rsid w:val="00EF2414"/>
    <w:rsid w:val="00EF3D47"/>
    <w:rsid w:val="00EF4401"/>
    <w:rsid w:val="00EF4D94"/>
    <w:rsid w:val="00EF5B73"/>
    <w:rsid w:val="00EF6CCE"/>
    <w:rsid w:val="00F04BBD"/>
    <w:rsid w:val="00F06514"/>
    <w:rsid w:val="00F06A89"/>
    <w:rsid w:val="00F12959"/>
    <w:rsid w:val="00F14318"/>
    <w:rsid w:val="00F144D8"/>
    <w:rsid w:val="00F20A63"/>
    <w:rsid w:val="00F21B05"/>
    <w:rsid w:val="00F2249D"/>
    <w:rsid w:val="00F230A7"/>
    <w:rsid w:val="00F315E2"/>
    <w:rsid w:val="00F32344"/>
    <w:rsid w:val="00F32459"/>
    <w:rsid w:val="00F32C1A"/>
    <w:rsid w:val="00F33894"/>
    <w:rsid w:val="00F355D0"/>
    <w:rsid w:val="00F40B23"/>
    <w:rsid w:val="00F41A63"/>
    <w:rsid w:val="00F42A2F"/>
    <w:rsid w:val="00F43468"/>
    <w:rsid w:val="00F43C90"/>
    <w:rsid w:val="00F442C7"/>
    <w:rsid w:val="00F450DF"/>
    <w:rsid w:val="00F46628"/>
    <w:rsid w:val="00F5460D"/>
    <w:rsid w:val="00F5532C"/>
    <w:rsid w:val="00F555D4"/>
    <w:rsid w:val="00F56401"/>
    <w:rsid w:val="00F60F50"/>
    <w:rsid w:val="00F646B1"/>
    <w:rsid w:val="00F6597A"/>
    <w:rsid w:val="00F65CE1"/>
    <w:rsid w:val="00F74D21"/>
    <w:rsid w:val="00F75340"/>
    <w:rsid w:val="00F75D89"/>
    <w:rsid w:val="00F77118"/>
    <w:rsid w:val="00F91F86"/>
    <w:rsid w:val="00FA3552"/>
    <w:rsid w:val="00FB1ED5"/>
    <w:rsid w:val="00FB2567"/>
    <w:rsid w:val="00FB3843"/>
    <w:rsid w:val="00FC01DC"/>
    <w:rsid w:val="00FC0256"/>
    <w:rsid w:val="00FC46E5"/>
    <w:rsid w:val="00FC481B"/>
    <w:rsid w:val="00FC4B32"/>
    <w:rsid w:val="00FC600D"/>
    <w:rsid w:val="00FC6AFB"/>
    <w:rsid w:val="00FC7C5B"/>
    <w:rsid w:val="00FD1159"/>
    <w:rsid w:val="00FD2A5E"/>
    <w:rsid w:val="00FD7824"/>
    <w:rsid w:val="00FE0395"/>
    <w:rsid w:val="00FE2F62"/>
    <w:rsid w:val="00FF4524"/>
    <w:rsid w:val="00FF5E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BAE6BB5"/>
  <w15:chartTrackingRefBased/>
  <w15:docId w15:val="{B56E42A1-83DD-40E0-85EE-01017A83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BEC"/>
    <w:pPr>
      <w:widowControl w:val="0"/>
      <w:overflowPunct w:val="0"/>
      <w:autoSpaceDE w:val="0"/>
      <w:autoSpaceDN w:val="0"/>
      <w:adjustRightInd w:val="0"/>
      <w:spacing w:after="0" w:line="240" w:lineRule="auto"/>
      <w:textAlignment w:val="baseline"/>
    </w:pPr>
    <w:rPr>
      <w:rFonts w:ascii="Palatino" w:eastAsia="Times New Roman" w:hAnsi="Palatino" w:cs="Times New Roman"/>
      <w:sz w:val="24"/>
      <w:szCs w:val="20"/>
    </w:rPr>
  </w:style>
  <w:style w:type="paragraph" w:styleId="Heading1">
    <w:name w:val="heading 1"/>
    <w:basedOn w:val="Normal"/>
    <w:next w:val="Normal"/>
    <w:link w:val="Heading1Char"/>
    <w:qFormat/>
    <w:rsid w:val="006916C6"/>
    <w:pPr>
      <w:keepNext/>
      <w:widowControl/>
      <w:spacing w:after="120"/>
      <w:ind w:left="720" w:hanging="720"/>
      <w:outlineLvl w:val="0"/>
    </w:pPr>
    <w:rPr>
      <w:rFonts w:ascii="Calibri" w:hAnsi="Calibri" w:cs="Arial"/>
      <w:b/>
      <w:sz w:val="32"/>
    </w:rPr>
  </w:style>
  <w:style w:type="paragraph" w:styleId="Heading2">
    <w:name w:val="heading 2"/>
    <w:basedOn w:val="Normal"/>
    <w:next w:val="Normal"/>
    <w:link w:val="Heading2Char"/>
    <w:uiPriority w:val="9"/>
    <w:unhideWhenUsed/>
    <w:qFormat/>
    <w:rsid w:val="00DC3DC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6C6"/>
    <w:rPr>
      <w:rFonts w:ascii="Calibri" w:eastAsia="Times New Roman" w:hAnsi="Calibri" w:cs="Arial"/>
      <w:b/>
      <w:sz w:val="32"/>
      <w:szCs w:val="20"/>
    </w:rPr>
  </w:style>
  <w:style w:type="paragraph" w:styleId="Footer">
    <w:name w:val="footer"/>
    <w:basedOn w:val="Normal"/>
    <w:link w:val="FooterChar"/>
    <w:uiPriority w:val="99"/>
    <w:rsid w:val="00357BEC"/>
    <w:pPr>
      <w:tabs>
        <w:tab w:val="center" w:pos="4320"/>
        <w:tab w:val="right" w:pos="8640"/>
      </w:tabs>
    </w:pPr>
  </w:style>
  <w:style w:type="character" w:customStyle="1" w:styleId="FooterChar">
    <w:name w:val="Footer Char"/>
    <w:basedOn w:val="DefaultParagraphFont"/>
    <w:link w:val="Footer"/>
    <w:uiPriority w:val="99"/>
    <w:rsid w:val="00357BEC"/>
    <w:rPr>
      <w:rFonts w:ascii="Palatino" w:eastAsia="Times New Roman" w:hAnsi="Palatino" w:cs="Times New Roman"/>
      <w:sz w:val="24"/>
      <w:szCs w:val="20"/>
    </w:rPr>
  </w:style>
  <w:style w:type="paragraph" w:styleId="Header">
    <w:name w:val="header"/>
    <w:basedOn w:val="Normal"/>
    <w:link w:val="HeaderChar"/>
    <w:semiHidden/>
    <w:rsid w:val="00357BEC"/>
    <w:pPr>
      <w:tabs>
        <w:tab w:val="center" w:pos="4153"/>
        <w:tab w:val="right" w:pos="8306"/>
      </w:tabs>
    </w:pPr>
  </w:style>
  <w:style w:type="character" w:customStyle="1" w:styleId="HeaderChar">
    <w:name w:val="Header Char"/>
    <w:basedOn w:val="DefaultParagraphFont"/>
    <w:link w:val="Header"/>
    <w:semiHidden/>
    <w:rsid w:val="00357BEC"/>
    <w:rPr>
      <w:rFonts w:ascii="Palatino" w:eastAsia="Times New Roman" w:hAnsi="Palatino" w:cs="Times New Roman"/>
      <w:sz w:val="24"/>
      <w:szCs w:val="20"/>
    </w:rPr>
  </w:style>
  <w:style w:type="paragraph" w:styleId="Title">
    <w:name w:val="Title"/>
    <w:basedOn w:val="Normal"/>
    <w:link w:val="TitleChar"/>
    <w:qFormat/>
    <w:rsid w:val="00357BEC"/>
    <w:pPr>
      <w:widowControl/>
      <w:jc w:val="center"/>
    </w:pPr>
    <w:rPr>
      <w:rFonts w:ascii="Times New Roman" w:hAnsi="Times New Roman"/>
      <w:b/>
      <w:u w:val="single"/>
    </w:rPr>
  </w:style>
  <w:style w:type="character" w:customStyle="1" w:styleId="TitleChar">
    <w:name w:val="Title Char"/>
    <w:basedOn w:val="DefaultParagraphFont"/>
    <w:link w:val="Title"/>
    <w:rsid w:val="00357BEC"/>
    <w:rPr>
      <w:rFonts w:ascii="Times New Roman" w:eastAsia="Times New Roman" w:hAnsi="Times New Roman" w:cs="Times New Roman"/>
      <w:b/>
      <w:sz w:val="24"/>
      <w:szCs w:val="20"/>
      <w:u w:val="single"/>
    </w:rPr>
  </w:style>
  <w:style w:type="character" w:styleId="Hyperlink">
    <w:name w:val="Hyperlink"/>
    <w:uiPriority w:val="99"/>
    <w:rsid w:val="00357BEC"/>
    <w:rPr>
      <w:color w:val="0000FF"/>
      <w:u w:val="single"/>
    </w:rPr>
  </w:style>
  <w:style w:type="paragraph" w:styleId="ListParagraph">
    <w:name w:val="List Paragraph"/>
    <w:basedOn w:val="Normal"/>
    <w:link w:val="ListParagraphChar"/>
    <w:uiPriority w:val="34"/>
    <w:qFormat/>
    <w:rsid w:val="00357BEC"/>
    <w:pPr>
      <w:widowControl/>
      <w:overflowPunct/>
      <w:autoSpaceDE/>
      <w:autoSpaceDN/>
      <w:adjustRightInd/>
      <w:ind w:left="720"/>
      <w:textAlignment w:val="auto"/>
    </w:pPr>
    <w:rPr>
      <w:rFonts w:ascii="Calibri" w:eastAsia="Calibri" w:hAnsi="Calibri"/>
      <w:sz w:val="22"/>
      <w:szCs w:val="22"/>
      <w:lang w:eastAsia="en-GB"/>
    </w:rPr>
  </w:style>
  <w:style w:type="character" w:customStyle="1" w:styleId="ListParagraphChar">
    <w:name w:val="List Paragraph Char"/>
    <w:basedOn w:val="DefaultParagraphFont"/>
    <w:link w:val="ListParagraph"/>
    <w:uiPriority w:val="99"/>
    <w:locked/>
    <w:rsid w:val="008B0852"/>
    <w:rPr>
      <w:rFonts w:ascii="Calibri" w:eastAsia="Calibri" w:hAnsi="Calibri" w:cs="Times New Roman"/>
      <w:lang w:eastAsia="en-GB"/>
    </w:rPr>
  </w:style>
  <w:style w:type="character" w:styleId="CommentReference">
    <w:name w:val="annotation reference"/>
    <w:uiPriority w:val="99"/>
    <w:semiHidden/>
    <w:unhideWhenUsed/>
    <w:rsid w:val="0056133B"/>
    <w:rPr>
      <w:sz w:val="16"/>
      <w:szCs w:val="16"/>
    </w:rPr>
  </w:style>
  <w:style w:type="paragraph" w:styleId="CommentText">
    <w:name w:val="annotation text"/>
    <w:basedOn w:val="Normal"/>
    <w:link w:val="CommentTextChar"/>
    <w:uiPriority w:val="99"/>
    <w:unhideWhenUsed/>
    <w:rsid w:val="0056133B"/>
    <w:rPr>
      <w:sz w:val="20"/>
    </w:rPr>
  </w:style>
  <w:style w:type="character" w:customStyle="1" w:styleId="CommentTextChar">
    <w:name w:val="Comment Text Char"/>
    <w:basedOn w:val="DefaultParagraphFont"/>
    <w:link w:val="CommentText"/>
    <w:uiPriority w:val="99"/>
    <w:rsid w:val="0056133B"/>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561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33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20E7C"/>
    <w:rPr>
      <w:b/>
      <w:bCs/>
    </w:rPr>
  </w:style>
  <w:style w:type="character" w:customStyle="1" w:styleId="CommentSubjectChar">
    <w:name w:val="Comment Subject Char"/>
    <w:basedOn w:val="CommentTextChar"/>
    <w:link w:val="CommentSubject"/>
    <w:uiPriority w:val="99"/>
    <w:semiHidden/>
    <w:rsid w:val="00420E7C"/>
    <w:rPr>
      <w:rFonts w:ascii="Palatino" w:eastAsia="Times New Roman" w:hAnsi="Palatino" w:cs="Times New Roman"/>
      <w:b/>
      <w:bCs/>
      <w:sz w:val="20"/>
      <w:szCs w:val="20"/>
    </w:rPr>
  </w:style>
  <w:style w:type="paragraph" w:styleId="Revision">
    <w:name w:val="Revision"/>
    <w:hidden/>
    <w:uiPriority w:val="99"/>
    <w:semiHidden/>
    <w:rsid w:val="001B408A"/>
    <w:pPr>
      <w:spacing w:after="0" w:line="240" w:lineRule="auto"/>
    </w:pPr>
    <w:rPr>
      <w:rFonts w:ascii="Palatino" w:eastAsia="Times New Roman" w:hAnsi="Palatino" w:cs="Times New Roman"/>
      <w:sz w:val="24"/>
      <w:szCs w:val="20"/>
    </w:rPr>
  </w:style>
  <w:style w:type="paragraph" w:styleId="TOC1">
    <w:name w:val="toc 1"/>
    <w:basedOn w:val="Normal"/>
    <w:next w:val="Normal"/>
    <w:autoRedefine/>
    <w:uiPriority w:val="39"/>
    <w:unhideWhenUsed/>
    <w:rsid w:val="00DC3B30"/>
    <w:pPr>
      <w:tabs>
        <w:tab w:val="right" w:leader="dot" w:pos="9338"/>
      </w:tabs>
      <w:spacing w:line="480" w:lineRule="auto"/>
    </w:pPr>
    <w:rPr>
      <w:rFonts w:asciiTheme="minorHAnsi" w:hAnsiTheme="minorHAnsi"/>
      <w:b/>
      <w:sz w:val="32"/>
    </w:rPr>
  </w:style>
  <w:style w:type="paragraph" w:styleId="NormalWeb">
    <w:name w:val="Normal (Web)"/>
    <w:basedOn w:val="Normal"/>
    <w:uiPriority w:val="99"/>
    <w:unhideWhenUsed/>
    <w:rsid w:val="005240A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1">
    <w:name w:val="p1"/>
    <w:basedOn w:val="Normal"/>
    <w:rsid w:val="005240A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s1">
    <w:name w:val="s1"/>
    <w:basedOn w:val="DefaultParagraphFont"/>
    <w:rsid w:val="005240A0"/>
  </w:style>
  <w:style w:type="character" w:customStyle="1" w:styleId="apple-converted-space">
    <w:name w:val="apple-converted-space"/>
    <w:basedOn w:val="DefaultParagraphFont"/>
    <w:rsid w:val="005240A0"/>
  </w:style>
  <w:style w:type="character" w:styleId="FollowedHyperlink">
    <w:name w:val="FollowedHyperlink"/>
    <w:basedOn w:val="DefaultParagraphFont"/>
    <w:uiPriority w:val="99"/>
    <w:semiHidden/>
    <w:unhideWhenUsed/>
    <w:rsid w:val="00CF1811"/>
    <w:rPr>
      <w:color w:val="954F72" w:themeColor="followedHyperlink"/>
      <w:u w:val="single"/>
    </w:rPr>
  </w:style>
  <w:style w:type="character" w:customStyle="1" w:styleId="ui-provider">
    <w:name w:val="ui-provider"/>
    <w:basedOn w:val="DefaultParagraphFont"/>
    <w:rsid w:val="000A2FA8"/>
  </w:style>
  <w:style w:type="character" w:customStyle="1" w:styleId="Heading2Char">
    <w:name w:val="Heading 2 Char"/>
    <w:basedOn w:val="DefaultParagraphFont"/>
    <w:link w:val="Heading2"/>
    <w:uiPriority w:val="9"/>
    <w:rsid w:val="00DC3DC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C3DCF"/>
    <w:pPr>
      <w:tabs>
        <w:tab w:val="right" w:leader="dot" w:pos="9338"/>
      </w:tabs>
      <w:spacing w:after="100"/>
      <w:ind w:left="240"/>
    </w:pPr>
    <w:rPr>
      <w:rFonts w:asciiTheme="minorHAnsi" w:eastAsia="Calibri" w:hAnsiTheme="minorHAnsi" w:cstheme="minorHAnsi"/>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6031">
      <w:bodyDiv w:val="1"/>
      <w:marLeft w:val="0"/>
      <w:marRight w:val="0"/>
      <w:marTop w:val="0"/>
      <w:marBottom w:val="0"/>
      <w:divBdr>
        <w:top w:val="none" w:sz="0" w:space="0" w:color="auto"/>
        <w:left w:val="none" w:sz="0" w:space="0" w:color="auto"/>
        <w:bottom w:val="none" w:sz="0" w:space="0" w:color="auto"/>
        <w:right w:val="none" w:sz="0" w:space="0" w:color="auto"/>
      </w:divBdr>
    </w:div>
    <w:div w:id="379020425">
      <w:bodyDiv w:val="1"/>
      <w:marLeft w:val="0"/>
      <w:marRight w:val="0"/>
      <w:marTop w:val="0"/>
      <w:marBottom w:val="0"/>
      <w:divBdr>
        <w:top w:val="none" w:sz="0" w:space="0" w:color="auto"/>
        <w:left w:val="none" w:sz="0" w:space="0" w:color="auto"/>
        <w:bottom w:val="none" w:sz="0" w:space="0" w:color="auto"/>
        <w:right w:val="none" w:sz="0" w:space="0" w:color="auto"/>
      </w:divBdr>
    </w:div>
    <w:div w:id="1270041959">
      <w:bodyDiv w:val="1"/>
      <w:marLeft w:val="0"/>
      <w:marRight w:val="0"/>
      <w:marTop w:val="0"/>
      <w:marBottom w:val="0"/>
      <w:divBdr>
        <w:top w:val="none" w:sz="0" w:space="0" w:color="auto"/>
        <w:left w:val="none" w:sz="0" w:space="0" w:color="auto"/>
        <w:bottom w:val="none" w:sz="0" w:space="0" w:color="auto"/>
        <w:right w:val="none" w:sz="0" w:space="0" w:color="auto"/>
      </w:divBdr>
    </w:div>
    <w:div w:id="14980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headoffice@hortonhousing.co.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cid:image003.jpg@01D71A7A.1BB618D0"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hortonhousing.co.uk" TargetMode="External"/><Relationship Id="rId4" Type="http://schemas.openxmlformats.org/officeDocument/2006/relationships/settings" Target="settings.xml"/><Relationship Id="rId9" Type="http://schemas.openxmlformats.org/officeDocument/2006/relationships/hyperlink" Target="https://hortonhousing.co.uk/"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F6F9B-AF84-4354-8DFA-8DC87D0D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2871</Words>
  <Characters>16369</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Kirk</dc:creator>
  <cp:keywords/>
  <dc:description/>
  <cp:lastModifiedBy>Charlotte Bastain</cp:lastModifiedBy>
  <cp:revision>2</cp:revision>
  <dcterms:created xsi:type="dcterms:W3CDTF">2024-06-07T08:57:00Z</dcterms:created>
  <dcterms:modified xsi:type="dcterms:W3CDTF">2024-06-07T08:57:00Z</dcterms:modified>
</cp:coreProperties>
</file>